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5F" w:rsidRPr="00CB432C" w:rsidRDefault="008174B2" w:rsidP="00CB432C">
      <w:pPr>
        <w:spacing w:before="26" w:after="0" w:line="240" w:lineRule="auto"/>
        <w:ind w:left="881" w:right="855"/>
        <w:jc w:val="center"/>
        <w:rPr>
          <w:rFonts w:eastAsia="Times New Roman" w:cs="Tahoma"/>
          <w:sz w:val="52"/>
          <w:szCs w:val="52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-266700</wp:posOffset>
                </wp:positionV>
                <wp:extent cx="7624445" cy="899160"/>
                <wp:effectExtent l="3810" t="0" r="1270" b="0"/>
                <wp:wrapNone/>
                <wp:docPr id="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4445" cy="899160"/>
                          <a:chOff x="2" y="0"/>
                          <a:chExt cx="11903" cy="1416"/>
                        </a:xfrm>
                      </wpg:grpSpPr>
                      <wps:wsp>
                        <wps:cNvPr id="8" name="Freeform 158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1903" cy="1416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1903"/>
                              <a:gd name="T2" fmla="*/ 1416 h 1416"/>
                              <a:gd name="T3" fmla="+- 0 11906 2"/>
                              <a:gd name="T4" fmla="*/ T3 w 11903"/>
                              <a:gd name="T5" fmla="*/ 1416 h 1416"/>
                              <a:gd name="T6" fmla="+- 0 11906 2"/>
                              <a:gd name="T7" fmla="*/ T6 w 11903"/>
                              <a:gd name="T8" fmla="*/ 0 h 1416"/>
                              <a:gd name="T9" fmla="+- 0 2 2"/>
                              <a:gd name="T10" fmla="*/ T9 w 11903"/>
                              <a:gd name="T11" fmla="*/ 0 h 1416"/>
                              <a:gd name="T12" fmla="+- 0 2 2"/>
                              <a:gd name="T13" fmla="*/ T12 w 11903"/>
                              <a:gd name="T14" fmla="*/ 1416 h 14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903" h="1416">
                                <a:moveTo>
                                  <a:pt x="0" y="1416"/>
                                </a:moveTo>
                                <a:lnTo>
                                  <a:pt x="11904" y="1416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solidFill>
                            <a:srgbClr val="1444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ECE06" id="Group 157" o:spid="_x0000_s1026" style="position:absolute;margin-left:-.45pt;margin-top:-21pt;width:600.35pt;height:70.8pt;z-index:-251642368" coordorigin="2" coordsize="11903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">
                <v:shape id="Freeform 158" o:spid="_x0000_s1027" style="position:absolute;left:2;width:11903;height:1416;visibility:visible;mso-wrap-style:square;v-text-anchor:top" coordsize="11903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" path="m,1416r11904,l11904,,,,,1416e" fillcolor="#144478" stroked="f">
                  <v:path arrowok="t" o:connecttype="custom" o:connectlocs="0,1416;11904,1416;11904,0;0,0;0,1416" o:connectangles="0,0,0,0,0"/>
                </v:shape>
              </v:group>
            </w:pict>
          </mc:Fallback>
        </mc:AlternateContent>
      </w:r>
      <w:r w:rsidR="006C7687" w:rsidRPr="006546AF">
        <w:rPr>
          <w:rFonts w:eastAsia="Times New Roman" w:cs="Tahoma"/>
          <w:b/>
          <w:bCs/>
          <w:color w:val="FEFEFE"/>
          <w:w w:val="64"/>
          <w:sz w:val="52"/>
          <w:szCs w:val="52"/>
          <w:lang w:val="hu-HU"/>
        </w:rPr>
        <w:t>X</w:t>
      </w:r>
      <w:r w:rsidR="007955EA" w:rsidRPr="006546AF">
        <w:rPr>
          <w:rFonts w:eastAsia="Times New Roman" w:cs="Tahoma"/>
          <w:b/>
          <w:bCs/>
          <w:color w:val="FEFEFE"/>
          <w:w w:val="64"/>
          <w:sz w:val="52"/>
          <w:szCs w:val="52"/>
          <w:lang w:val="hu-HU"/>
        </w:rPr>
        <w:t>.</w:t>
      </w:r>
      <w:r w:rsidR="007955EA" w:rsidRPr="006546AF">
        <w:rPr>
          <w:rFonts w:eastAsia="Times New Roman" w:cs="Tahoma"/>
          <w:b/>
          <w:bCs/>
          <w:color w:val="FEFEFE"/>
          <w:spacing w:val="23"/>
          <w:w w:val="64"/>
          <w:sz w:val="52"/>
          <w:szCs w:val="52"/>
          <w:lang w:val="hu-HU"/>
        </w:rPr>
        <w:t xml:space="preserve"> </w:t>
      </w:r>
      <w:r w:rsidR="007955EA" w:rsidRPr="006546AF">
        <w:rPr>
          <w:rFonts w:eastAsia="Times New Roman" w:cs="Tahoma"/>
          <w:b/>
          <w:bCs/>
          <w:color w:val="FEFEFE"/>
          <w:w w:val="64"/>
          <w:sz w:val="52"/>
          <w:szCs w:val="52"/>
          <w:lang w:val="hu-HU"/>
        </w:rPr>
        <w:t>ÉPÍTÉSZ</w:t>
      </w:r>
      <w:r w:rsidR="007955EA" w:rsidRPr="006546AF">
        <w:rPr>
          <w:rFonts w:eastAsia="Times New Roman" w:cs="Tahoma"/>
          <w:b/>
          <w:bCs/>
          <w:color w:val="FEFEFE"/>
          <w:spacing w:val="23"/>
          <w:w w:val="64"/>
          <w:sz w:val="52"/>
          <w:szCs w:val="52"/>
          <w:lang w:val="hu-HU"/>
        </w:rPr>
        <w:t xml:space="preserve"> </w:t>
      </w:r>
      <w:r w:rsidR="006546AF" w:rsidRPr="006546AF">
        <w:rPr>
          <w:rFonts w:eastAsia="Times New Roman" w:cs="Tahoma"/>
          <w:b/>
          <w:bCs/>
          <w:color w:val="FEFEFE"/>
          <w:w w:val="60"/>
          <w:sz w:val="52"/>
          <w:szCs w:val="52"/>
          <w:lang w:val="hu-HU"/>
        </w:rPr>
        <w:t xml:space="preserve">REGATTA VITORLÁSVERSENY </w:t>
      </w:r>
      <w:r w:rsidR="00D73804">
        <w:rPr>
          <w:rFonts w:eastAsia="Times New Roman" w:cs="Tahoma"/>
          <w:b/>
          <w:bCs/>
          <w:color w:val="FEFEFE"/>
          <w:w w:val="60"/>
          <w:sz w:val="52"/>
          <w:szCs w:val="52"/>
          <w:lang w:val="hu-HU"/>
        </w:rPr>
        <w:t>2017</w:t>
      </w:r>
      <w:r w:rsidR="006C7687" w:rsidRPr="006546AF">
        <w:rPr>
          <w:rFonts w:eastAsia="Times New Roman" w:cs="Tahoma"/>
          <w:b/>
          <w:bCs/>
          <w:color w:val="FEFEFE"/>
          <w:w w:val="60"/>
          <w:sz w:val="52"/>
          <w:szCs w:val="52"/>
          <w:lang w:val="hu-HU"/>
        </w:rPr>
        <w:t>.</w:t>
      </w:r>
    </w:p>
    <w:p w:rsidR="00874D5F" w:rsidRPr="002E0338" w:rsidRDefault="008174B2">
      <w:pPr>
        <w:spacing w:after="0" w:line="200" w:lineRule="exact"/>
        <w:rPr>
          <w:sz w:val="20"/>
          <w:szCs w:val="20"/>
          <w:lang w:val="hu-HU"/>
        </w:rPr>
      </w:pPr>
      <w:r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20955</wp:posOffset>
            </wp:positionV>
            <wp:extent cx="7611745" cy="317500"/>
            <wp:effectExtent l="0" t="0" r="0" b="0"/>
            <wp:wrapNone/>
            <wp:docPr id="161" name="Kép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5F" w:rsidRPr="002E0338" w:rsidRDefault="008174B2">
      <w:pPr>
        <w:spacing w:after="0" w:line="200" w:lineRule="exact"/>
        <w:rPr>
          <w:sz w:val="20"/>
          <w:szCs w:val="20"/>
          <w:lang w:val="hu-HU"/>
        </w:rPr>
      </w:pPr>
      <w:r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-1301750</wp:posOffset>
            </wp:positionH>
            <wp:positionV relativeFrom="paragraph">
              <wp:posOffset>4904105</wp:posOffset>
            </wp:positionV>
            <wp:extent cx="8988425" cy="212090"/>
            <wp:effectExtent l="0" t="0" r="0" b="0"/>
            <wp:wrapNone/>
            <wp:docPr id="160" name="Kép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42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57"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75136" behindDoc="1" locked="0" layoutInCell="1" allowOverlap="1" wp14:anchorId="58A6EC96" wp14:editId="16CF12F5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7572375" cy="4838700"/>
            <wp:effectExtent l="0" t="0" r="0" b="0"/>
            <wp:wrapTopAndBottom/>
            <wp:docPr id="3" name="Kép 3" descr="C:\Users\Gábor\Documents\Karsailing Egyesület\Versenyek\2016\Építész Regatta 2016\DSC_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ábor\Documents\Karsailing Egyesület\Versenyek\2016\Építész Regatta 2016\DSC_6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5F" w:rsidRPr="002E0338" w:rsidRDefault="00874D5F">
      <w:pPr>
        <w:spacing w:before="3" w:after="0" w:line="280" w:lineRule="exact"/>
        <w:rPr>
          <w:sz w:val="28"/>
          <w:szCs w:val="28"/>
          <w:lang w:val="hu-HU"/>
        </w:rPr>
      </w:pPr>
    </w:p>
    <w:p w:rsidR="00827A57" w:rsidRDefault="00827A57" w:rsidP="00FD3F4E">
      <w:pPr>
        <w:spacing w:after="0" w:line="244" w:lineRule="auto"/>
        <w:ind w:left="1019" w:right="580"/>
        <w:jc w:val="center"/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</w:pPr>
    </w:p>
    <w:p w:rsidR="006546AF" w:rsidRPr="006546AF" w:rsidRDefault="006C7687" w:rsidP="00FD3F4E">
      <w:pPr>
        <w:spacing w:after="0" w:line="244" w:lineRule="auto"/>
        <w:ind w:left="1019" w:right="580"/>
        <w:jc w:val="center"/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</w:pPr>
      <w:r w:rsidRPr="006546AF"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  <w:t>X</w:t>
      </w:r>
      <w:r w:rsidR="007955EA" w:rsidRPr="006546AF"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  <w:t>.</w:t>
      </w:r>
      <w:r w:rsidR="007955EA" w:rsidRPr="006546AF">
        <w:rPr>
          <w:rFonts w:eastAsia="Times New Roman" w:cs="Tahoma"/>
          <w:b/>
          <w:bCs/>
          <w:color w:val="144478"/>
          <w:spacing w:val="23"/>
          <w:w w:val="64"/>
          <w:sz w:val="56"/>
          <w:szCs w:val="56"/>
          <w:lang w:val="hu-HU"/>
        </w:rPr>
        <w:t xml:space="preserve"> </w:t>
      </w:r>
      <w:r w:rsidR="007955EA" w:rsidRPr="006546AF"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  <w:t>ÉPÍTÉSZ</w:t>
      </w:r>
      <w:r w:rsidR="007955EA" w:rsidRPr="006546AF">
        <w:rPr>
          <w:rFonts w:eastAsia="Times New Roman" w:cs="Tahoma"/>
          <w:b/>
          <w:bCs/>
          <w:color w:val="144478"/>
          <w:spacing w:val="23"/>
          <w:w w:val="64"/>
          <w:sz w:val="56"/>
          <w:szCs w:val="56"/>
          <w:lang w:val="hu-HU"/>
        </w:rPr>
        <w:t xml:space="preserve"> </w:t>
      </w:r>
      <w:r w:rsidR="007955EA" w:rsidRPr="006546AF">
        <w:rPr>
          <w:rFonts w:eastAsia="Times New Roman" w:cs="Tahoma"/>
          <w:b/>
          <w:bCs/>
          <w:color w:val="144478"/>
          <w:w w:val="60"/>
          <w:sz w:val="56"/>
          <w:szCs w:val="56"/>
          <w:lang w:val="hu-HU"/>
        </w:rPr>
        <w:t>REG</w:t>
      </w:r>
      <w:r w:rsidR="007955EA" w:rsidRPr="006546AF">
        <w:rPr>
          <w:rFonts w:eastAsia="Times New Roman" w:cs="Tahoma"/>
          <w:b/>
          <w:bCs/>
          <w:color w:val="144478"/>
          <w:spacing w:val="-17"/>
          <w:w w:val="60"/>
          <w:sz w:val="56"/>
          <w:szCs w:val="56"/>
          <w:lang w:val="hu-HU"/>
        </w:rPr>
        <w:t>A</w:t>
      </w:r>
      <w:r w:rsidR="007955EA" w:rsidRPr="006546AF">
        <w:rPr>
          <w:rFonts w:eastAsia="Times New Roman" w:cs="Tahoma"/>
          <w:b/>
          <w:bCs/>
          <w:color w:val="144478"/>
          <w:w w:val="53"/>
          <w:sz w:val="56"/>
          <w:szCs w:val="56"/>
          <w:lang w:val="hu-HU"/>
        </w:rPr>
        <w:t>T</w:t>
      </w:r>
      <w:r w:rsidR="007955EA" w:rsidRPr="006546AF">
        <w:rPr>
          <w:rFonts w:eastAsia="Times New Roman" w:cs="Tahoma"/>
          <w:b/>
          <w:bCs/>
          <w:color w:val="144478"/>
          <w:spacing w:val="-8"/>
          <w:w w:val="53"/>
          <w:sz w:val="56"/>
          <w:szCs w:val="56"/>
          <w:lang w:val="hu-HU"/>
        </w:rPr>
        <w:t>T</w:t>
      </w:r>
      <w:r w:rsidR="007955EA" w:rsidRPr="006546AF">
        <w:rPr>
          <w:rFonts w:eastAsia="Times New Roman" w:cs="Tahoma"/>
          <w:b/>
          <w:bCs/>
          <w:color w:val="144478"/>
          <w:w w:val="56"/>
          <w:sz w:val="56"/>
          <w:szCs w:val="56"/>
          <w:lang w:val="hu-HU"/>
        </w:rPr>
        <w:t xml:space="preserve">A </w:t>
      </w:r>
      <w:r w:rsidRPr="006546AF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>VITORLÁS</w:t>
      </w:r>
      <w:r w:rsidR="007955EA" w:rsidRPr="006546AF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>VERSENY</w:t>
      </w:r>
      <w:r w:rsidR="00D73804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 xml:space="preserve"> 2017</w:t>
      </w:r>
      <w:r w:rsidRPr="006546AF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>.</w:t>
      </w:r>
      <w:r w:rsidR="007955EA" w:rsidRPr="006546AF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 xml:space="preserve"> </w:t>
      </w:r>
    </w:p>
    <w:p w:rsidR="00874D5F" w:rsidRPr="006546AF" w:rsidRDefault="007955EA" w:rsidP="00FD3F4E">
      <w:pPr>
        <w:spacing w:after="0" w:line="244" w:lineRule="auto"/>
        <w:ind w:left="1019" w:right="580"/>
        <w:jc w:val="center"/>
        <w:rPr>
          <w:rFonts w:eastAsia="Times New Roman" w:cs="Tahoma"/>
          <w:b/>
          <w:bCs/>
          <w:color w:val="144478"/>
          <w:w w:val="62"/>
          <w:sz w:val="56"/>
          <w:szCs w:val="56"/>
          <w:lang w:val="hu-HU"/>
        </w:rPr>
      </w:pPr>
      <w:r w:rsidRPr="006546AF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>BAL</w:t>
      </w:r>
      <w:r w:rsidRPr="006546AF">
        <w:rPr>
          <w:rFonts w:eastAsia="Times New Roman" w:cs="Tahoma"/>
          <w:b/>
          <w:bCs/>
          <w:color w:val="144478"/>
          <w:spacing w:val="-10"/>
          <w:w w:val="58"/>
          <w:sz w:val="56"/>
          <w:szCs w:val="56"/>
          <w:lang w:val="hu-HU"/>
        </w:rPr>
        <w:t>A</w:t>
      </w:r>
      <w:r w:rsidRPr="006546AF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>TONLELLE</w:t>
      </w:r>
      <w:r w:rsidRPr="006546AF">
        <w:rPr>
          <w:rFonts w:eastAsia="Times New Roman" w:cs="Tahoma"/>
          <w:b/>
          <w:bCs/>
          <w:color w:val="144478"/>
          <w:spacing w:val="10"/>
          <w:w w:val="58"/>
          <w:sz w:val="56"/>
          <w:szCs w:val="56"/>
          <w:lang w:val="hu-HU"/>
        </w:rPr>
        <w:t xml:space="preserve"> </w:t>
      </w:r>
      <w:r w:rsidRPr="006546AF">
        <w:rPr>
          <w:rFonts w:eastAsia="Times New Roman" w:cs="Tahoma"/>
          <w:b/>
          <w:bCs/>
          <w:color w:val="144478"/>
          <w:sz w:val="56"/>
          <w:szCs w:val="56"/>
          <w:lang w:val="hu-HU"/>
        </w:rPr>
        <w:t>-</w:t>
      </w:r>
      <w:r w:rsidRPr="006546AF">
        <w:rPr>
          <w:rFonts w:eastAsia="Times New Roman" w:cs="Tahoma"/>
          <w:b/>
          <w:bCs/>
          <w:color w:val="144478"/>
          <w:spacing w:val="-35"/>
          <w:sz w:val="56"/>
          <w:szCs w:val="56"/>
          <w:lang w:val="hu-HU"/>
        </w:rPr>
        <w:t xml:space="preserve"> </w:t>
      </w:r>
      <w:r w:rsidRPr="006546AF">
        <w:rPr>
          <w:rFonts w:eastAsia="Times New Roman" w:cs="Tahoma"/>
          <w:b/>
          <w:bCs/>
          <w:color w:val="144478"/>
          <w:w w:val="60"/>
          <w:sz w:val="56"/>
          <w:szCs w:val="56"/>
          <w:lang w:val="hu-HU"/>
        </w:rPr>
        <w:t>KESZTHE</w:t>
      </w:r>
      <w:r w:rsidRPr="006546AF">
        <w:rPr>
          <w:rFonts w:eastAsia="Times New Roman" w:cs="Tahoma"/>
          <w:b/>
          <w:bCs/>
          <w:color w:val="144478"/>
          <w:spacing w:val="-25"/>
          <w:w w:val="53"/>
          <w:sz w:val="56"/>
          <w:szCs w:val="56"/>
          <w:lang w:val="hu-HU"/>
        </w:rPr>
        <w:t>L</w:t>
      </w:r>
      <w:r w:rsidRPr="006546AF">
        <w:rPr>
          <w:rFonts w:eastAsia="Times New Roman" w:cs="Tahoma"/>
          <w:b/>
          <w:bCs/>
          <w:color w:val="144478"/>
          <w:w w:val="56"/>
          <w:sz w:val="56"/>
          <w:szCs w:val="56"/>
          <w:lang w:val="hu-HU"/>
        </w:rPr>
        <w:t xml:space="preserve">Y </w:t>
      </w:r>
      <w:r w:rsidRPr="006546AF">
        <w:rPr>
          <w:rFonts w:eastAsia="Times New Roman" w:cs="Tahoma"/>
          <w:b/>
          <w:bCs/>
          <w:color w:val="144478"/>
          <w:w w:val="62"/>
          <w:sz w:val="56"/>
          <w:szCs w:val="56"/>
          <w:lang w:val="hu-HU"/>
        </w:rPr>
        <w:t>VERSENYKIÍRÁS</w:t>
      </w:r>
    </w:p>
    <w:p w:rsidR="006546AF" w:rsidRPr="006546AF" w:rsidRDefault="006546AF" w:rsidP="00FD3F4E">
      <w:pPr>
        <w:spacing w:after="0" w:line="244" w:lineRule="auto"/>
        <w:ind w:left="1019" w:right="580"/>
        <w:jc w:val="center"/>
        <w:rPr>
          <w:rFonts w:eastAsia="Times New Roman" w:cs="Tahoma"/>
          <w:b/>
          <w:sz w:val="16"/>
          <w:szCs w:val="16"/>
          <w:lang w:val="hu-HU"/>
        </w:rPr>
      </w:pPr>
    </w:p>
    <w:p w:rsidR="00874D5F" w:rsidRPr="006546AF" w:rsidRDefault="007955EA" w:rsidP="006C7687">
      <w:pPr>
        <w:spacing w:before="74" w:after="0" w:line="240" w:lineRule="auto"/>
        <w:ind w:left="3686" w:right="3539"/>
        <w:jc w:val="center"/>
        <w:rPr>
          <w:rFonts w:eastAsia="Times New Roman" w:cs="Tahoma"/>
          <w:sz w:val="28"/>
          <w:szCs w:val="28"/>
          <w:lang w:val="hu-HU"/>
        </w:rPr>
      </w:pPr>
      <w:r w:rsidRPr="006546AF">
        <w:rPr>
          <w:rFonts w:eastAsia="Times New Roman" w:cs="Tahoma"/>
          <w:b/>
          <w:bCs/>
          <w:color w:val="144478"/>
          <w:w w:val="76"/>
          <w:sz w:val="28"/>
          <w:szCs w:val="28"/>
          <w:lang w:val="hu-HU"/>
        </w:rPr>
        <w:t>Helyszín:</w:t>
      </w:r>
      <w:r w:rsidRPr="006546AF">
        <w:rPr>
          <w:rFonts w:eastAsia="Times New Roman" w:cs="Tahoma"/>
          <w:b/>
          <w:bCs/>
          <w:color w:val="144478"/>
          <w:spacing w:val="-7"/>
          <w:w w:val="76"/>
          <w:sz w:val="28"/>
          <w:szCs w:val="28"/>
          <w:lang w:val="hu-HU"/>
        </w:rPr>
        <w:t xml:space="preserve"> </w:t>
      </w:r>
      <w:r w:rsidR="006C7687" w:rsidRPr="006546AF">
        <w:rPr>
          <w:rFonts w:eastAsia="Times New Roman" w:cs="Tahoma"/>
          <w:b/>
          <w:bCs/>
          <w:color w:val="144478"/>
          <w:w w:val="76"/>
          <w:sz w:val="28"/>
          <w:szCs w:val="28"/>
          <w:lang w:val="hu-HU"/>
        </w:rPr>
        <w:t>Balatonlelle BL</w:t>
      </w:r>
      <w:r w:rsidRPr="006546AF">
        <w:rPr>
          <w:rFonts w:eastAsia="Times New Roman" w:cs="Tahoma"/>
          <w:b/>
          <w:bCs/>
          <w:color w:val="144478"/>
          <w:spacing w:val="5"/>
          <w:w w:val="76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b/>
          <w:bCs/>
          <w:color w:val="144478"/>
          <w:spacing w:val="-5"/>
          <w:w w:val="57"/>
          <w:sz w:val="28"/>
          <w:szCs w:val="28"/>
          <w:lang w:val="hu-HU"/>
        </w:rPr>
        <w:t>Y</w:t>
      </w:r>
      <w:r w:rsidRPr="006546AF">
        <w:rPr>
          <w:rFonts w:eastAsia="Times New Roman" w:cs="Tahoma"/>
          <w:b/>
          <w:bCs/>
          <w:color w:val="144478"/>
          <w:w w:val="80"/>
          <w:sz w:val="28"/>
          <w:szCs w:val="28"/>
          <w:lang w:val="hu-HU"/>
        </w:rPr>
        <w:t>achtclub</w:t>
      </w:r>
      <w:r w:rsidR="006C7687" w:rsidRPr="006546AF">
        <w:rPr>
          <w:rFonts w:eastAsia="Times New Roman" w:cs="Tahoma"/>
          <w:b/>
          <w:bCs/>
          <w:color w:val="144478"/>
          <w:w w:val="80"/>
          <w:sz w:val="28"/>
          <w:szCs w:val="28"/>
          <w:lang w:val="hu-HU"/>
        </w:rPr>
        <w:t xml:space="preserve"> &amp; Apartments</w:t>
      </w:r>
    </w:p>
    <w:p w:rsidR="00874D5F" w:rsidRPr="006546AF" w:rsidRDefault="007955EA">
      <w:pPr>
        <w:spacing w:before="14" w:after="0" w:line="240" w:lineRule="auto"/>
        <w:ind w:left="3870" w:right="3674"/>
        <w:jc w:val="center"/>
        <w:rPr>
          <w:rFonts w:eastAsia="Times New Roman" w:cs="Tahoma"/>
          <w:sz w:val="28"/>
          <w:szCs w:val="28"/>
          <w:lang w:val="hu-HU"/>
        </w:rPr>
      </w:pPr>
      <w:r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>8638</w:t>
      </w:r>
      <w:r w:rsidR="00FD3F4E" w:rsidRPr="006546AF">
        <w:rPr>
          <w:rFonts w:eastAsia="Times New Roman" w:cs="Tahoma"/>
          <w:color w:val="144478"/>
          <w:spacing w:val="7"/>
          <w:w w:val="81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>Balatonlelle,</w:t>
      </w:r>
      <w:r w:rsidRPr="006546AF">
        <w:rPr>
          <w:rFonts w:eastAsia="Times New Roman" w:cs="Tahoma"/>
          <w:color w:val="144478"/>
          <w:spacing w:val="-14"/>
          <w:w w:val="81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>Köztársaság</w:t>
      </w:r>
      <w:r w:rsidRPr="006546AF">
        <w:rPr>
          <w:rFonts w:eastAsia="Times New Roman" w:cs="Tahoma"/>
          <w:color w:val="144478"/>
          <w:spacing w:val="1"/>
          <w:w w:val="81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84"/>
          <w:sz w:val="28"/>
          <w:szCs w:val="28"/>
          <w:lang w:val="hu-HU"/>
        </w:rPr>
        <w:t>utca</w:t>
      </w:r>
      <w:r w:rsidR="00FD3F4E" w:rsidRPr="006546AF">
        <w:rPr>
          <w:rFonts w:eastAsia="Times New Roman" w:cs="Tahoma"/>
          <w:color w:val="144478"/>
          <w:w w:val="84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84"/>
          <w:sz w:val="28"/>
          <w:szCs w:val="28"/>
          <w:lang w:val="hu-HU"/>
        </w:rPr>
        <w:t>36-38.</w:t>
      </w:r>
    </w:p>
    <w:p w:rsidR="00FD3F4E" w:rsidRPr="006546AF" w:rsidRDefault="007955EA">
      <w:pPr>
        <w:spacing w:before="6" w:after="0" w:line="250" w:lineRule="auto"/>
        <w:ind w:left="3941" w:right="3822" w:hanging="3"/>
        <w:jc w:val="center"/>
        <w:rPr>
          <w:rFonts w:eastAsia="Times New Roman" w:cs="Tahoma"/>
          <w:color w:val="144478"/>
          <w:w w:val="81"/>
          <w:sz w:val="28"/>
          <w:szCs w:val="28"/>
          <w:lang w:val="hu-HU"/>
        </w:rPr>
      </w:pPr>
      <w:r w:rsidRPr="006546AF">
        <w:rPr>
          <w:rFonts w:eastAsia="Times New Roman" w:cs="Tahoma"/>
          <w:color w:val="144478"/>
          <w:w w:val="77"/>
          <w:sz w:val="28"/>
          <w:szCs w:val="28"/>
          <w:lang w:val="hu-HU"/>
        </w:rPr>
        <w:t>Időpont:</w:t>
      </w:r>
      <w:r w:rsidRPr="006546AF">
        <w:rPr>
          <w:rFonts w:eastAsia="Times New Roman" w:cs="Tahoma"/>
          <w:color w:val="144478"/>
          <w:spacing w:val="4"/>
          <w:w w:val="77"/>
          <w:sz w:val="28"/>
          <w:szCs w:val="28"/>
          <w:lang w:val="hu-HU"/>
        </w:rPr>
        <w:t xml:space="preserve"> </w:t>
      </w:r>
      <w:r w:rsidR="00D73804">
        <w:rPr>
          <w:rFonts w:eastAsia="Times New Roman" w:cs="Tahoma"/>
          <w:color w:val="144478"/>
          <w:w w:val="81"/>
          <w:sz w:val="28"/>
          <w:szCs w:val="28"/>
          <w:lang w:val="hu-HU"/>
        </w:rPr>
        <w:t>2017</w:t>
      </w:r>
      <w:r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>.</w:t>
      </w:r>
      <w:r w:rsidRPr="006546AF">
        <w:rPr>
          <w:rFonts w:eastAsia="Times New Roman" w:cs="Tahoma"/>
          <w:color w:val="144478"/>
          <w:spacing w:val="8"/>
          <w:w w:val="81"/>
          <w:sz w:val="28"/>
          <w:szCs w:val="28"/>
          <w:lang w:val="hu-HU"/>
        </w:rPr>
        <w:t xml:space="preserve"> </w:t>
      </w:r>
      <w:r w:rsidR="006C7687"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>05</w:t>
      </w:r>
      <w:r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>.</w:t>
      </w:r>
      <w:r w:rsidRPr="006546AF">
        <w:rPr>
          <w:rFonts w:eastAsia="Times New Roman" w:cs="Tahoma"/>
          <w:color w:val="144478"/>
          <w:spacing w:val="5"/>
          <w:w w:val="81"/>
          <w:sz w:val="28"/>
          <w:szCs w:val="28"/>
          <w:lang w:val="hu-HU"/>
        </w:rPr>
        <w:t xml:space="preserve"> </w:t>
      </w:r>
      <w:r w:rsidR="00D73804">
        <w:rPr>
          <w:rFonts w:eastAsia="Times New Roman" w:cs="Tahoma"/>
          <w:color w:val="144478"/>
          <w:spacing w:val="5"/>
          <w:w w:val="81"/>
          <w:sz w:val="28"/>
          <w:szCs w:val="28"/>
          <w:lang w:val="hu-HU"/>
        </w:rPr>
        <w:t>27.-</w:t>
      </w:r>
      <w:r w:rsidR="006C7687"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>28</w:t>
      </w:r>
      <w:r w:rsidRPr="006546AF">
        <w:rPr>
          <w:rFonts w:eastAsia="Times New Roman" w:cs="Tahoma"/>
          <w:color w:val="144478"/>
          <w:w w:val="81"/>
          <w:sz w:val="28"/>
          <w:szCs w:val="28"/>
          <w:lang w:val="hu-HU"/>
        </w:rPr>
        <w:t xml:space="preserve">. </w:t>
      </w:r>
    </w:p>
    <w:p w:rsidR="00874D5F" w:rsidRPr="006546AF" w:rsidRDefault="007955EA">
      <w:pPr>
        <w:spacing w:before="6" w:after="0" w:line="250" w:lineRule="auto"/>
        <w:ind w:left="3941" w:right="3822" w:hanging="3"/>
        <w:jc w:val="center"/>
        <w:rPr>
          <w:rFonts w:eastAsia="Times New Roman" w:cs="Tahoma"/>
          <w:sz w:val="28"/>
          <w:szCs w:val="28"/>
          <w:lang w:val="hu-HU"/>
        </w:rPr>
      </w:pPr>
      <w:r w:rsidRPr="006546AF">
        <w:rPr>
          <w:rFonts w:eastAsia="Times New Roman" w:cs="Tahoma"/>
          <w:color w:val="144478"/>
          <w:w w:val="77"/>
          <w:sz w:val="28"/>
          <w:szCs w:val="28"/>
          <w:lang w:val="hu-HU"/>
        </w:rPr>
        <w:t>Résztvevő</w:t>
      </w:r>
      <w:r w:rsidRPr="006546AF">
        <w:rPr>
          <w:rFonts w:eastAsia="Times New Roman" w:cs="Tahoma"/>
          <w:color w:val="144478"/>
          <w:spacing w:val="4"/>
          <w:w w:val="77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77"/>
          <w:sz w:val="28"/>
          <w:szCs w:val="28"/>
          <w:lang w:val="hu-HU"/>
        </w:rPr>
        <w:t>hajóosztályok:</w:t>
      </w:r>
      <w:r w:rsidRPr="006546AF">
        <w:rPr>
          <w:rFonts w:eastAsia="Times New Roman" w:cs="Tahoma"/>
          <w:color w:val="144478"/>
          <w:spacing w:val="22"/>
          <w:w w:val="77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66"/>
          <w:sz w:val="28"/>
          <w:szCs w:val="28"/>
          <w:lang w:val="hu-HU"/>
        </w:rPr>
        <w:t>YS</w:t>
      </w:r>
      <w:r w:rsidRPr="006546AF">
        <w:rPr>
          <w:rFonts w:eastAsia="Times New Roman" w:cs="Tahoma"/>
          <w:color w:val="144478"/>
          <w:spacing w:val="5"/>
          <w:w w:val="66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66"/>
          <w:sz w:val="28"/>
          <w:szCs w:val="28"/>
          <w:lang w:val="hu-HU"/>
        </w:rPr>
        <w:t>I,</w:t>
      </w:r>
      <w:r w:rsidRPr="006546AF">
        <w:rPr>
          <w:rFonts w:eastAsia="Times New Roman" w:cs="Tahoma"/>
          <w:color w:val="144478"/>
          <w:spacing w:val="21"/>
          <w:w w:val="66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66"/>
          <w:sz w:val="28"/>
          <w:szCs w:val="28"/>
          <w:lang w:val="hu-HU"/>
        </w:rPr>
        <w:t>YS</w:t>
      </w:r>
      <w:r w:rsidRPr="006546AF">
        <w:rPr>
          <w:rFonts w:eastAsia="Times New Roman" w:cs="Tahoma"/>
          <w:color w:val="144478"/>
          <w:spacing w:val="5"/>
          <w:w w:val="66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66"/>
          <w:sz w:val="28"/>
          <w:szCs w:val="28"/>
          <w:lang w:val="hu-HU"/>
        </w:rPr>
        <w:t>II,</w:t>
      </w:r>
      <w:r w:rsidRPr="006546AF">
        <w:rPr>
          <w:rFonts w:eastAsia="Times New Roman" w:cs="Tahoma"/>
          <w:color w:val="144478"/>
          <w:spacing w:val="17"/>
          <w:w w:val="66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66"/>
          <w:sz w:val="28"/>
          <w:szCs w:val="28"/>
          <w:lang w:val="hu-HU"/>
        </w:rPr>
        <w:t>YS</w:t>
      </w:r>
      <w:r w:rsidRPr="006546AF">
        <w:rPr>
          <w:rFonts w:eastAsia="Times New Roman" w:cs="Tahoma"/>
          <w:color w:val="144478"/>
          <w:spacing w:val="5"/>
          <w:w w:val="66"/>
          <w:sz w:val="28"/>
          <w:szCs w:val="28"/>
          <w:lang w:val="hu-HU"/>
        </w:rPr>
        <w:t xml:space="preserve"> </w:t>
      </w:r>
      <w:r w:rsidRPr="006546AF">
        <w:rPr>
          <w:rFonts w:eastAsia="Times New Roman" w:cs="Tahoma"/>
          <w:color w:val="144478"/>
          <w:w w:val="66"/>
          <w:sz w:val="28"/>
          <w:szCs w:val="28"/>
          <w:lang w:val="hu-HU"/>
        </w:rPr>
        <w:t>III.</w:t>
      </w:r>
    </w:p>
    <w:p w:rsidR="003D5947" w:rsidRDefault="003D5947">
      <w:pPr>
        <w:spacing w:before="64" w:after="0" w:line="240" w:lineRule="auto"/>
        <w:ind w:left="938" w:right="-2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3D5947" w:rsidRDefault="003D5947">
      <w:pPr>
        <w:spacing w:before="64" w:after="0" w:line="240" w:lineRule="auto"/>
        <w:ind w:left="938" w:right="-2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3D5947" w:rsidRPr="002E0338" w:rsidRDefault="003D5947">
      <w:pPr>
        <w:spacing w:before="64" w:after="0" w:line="240" w:lineRule="auto"/>
        <w:ind w:left="938" w:right="-2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874D5F" w:rsidRPr="002E0338" w:rsidRDefault="008174B2">
      <w:pPr>
        <w:spacing w:before="2" w:after="0" w:line="190" w:lineRule="exact"/>
        <w:rPr>
          <w:sz w:val="19"/>
          <w:szCs w:val="19"/>
          <w:lang w:val="hu-HU"/>
        </w:rPr>
      </w:pPr>
      <w:r>
        <w:rPr>
          <w:rFonts w:ascii="Tahoma" w:hAnsi="Tahoma" w:cs="Tahoma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3566795</wp:posOffset>
            </wp:positionH>
            <wp:positionV relativeFrom="paragraph">
              <wp:posOffset>19050</wp:posOffset>
            </wp:positionV>
            <wp:extent cx="2545080" cy="1000125"/>
            <wp:effectExtent l="0" t="0" r="0" b="0"/>
            <wp:wrapNone/>
            <wp:docPr id="179" name="Kép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124460</wp:posOffset>
            </wp:positionV>
            <wp:extent cx="1419225" cy="742950"/>
            <wp:effectExtent l="0" t="0" r="0" b="0"/>
            <wp:wrapSquare wrapText="right"/>
            <wp:docPr id="216" name="Kép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04">
        <w:rPr>
          <w:sz w:val="19"/>
          <w:szCs w:val="19"/>
          <w:lang w:val="hu-HU"/>
        </w:rPr>
        <w:t xml:space="preserve">             </w:t>
      </w:r>
    </w:p>
    <w:p w:rsidR="00874D5F" w:rsidRPr="002E0338" w:rsidRDefault="00D73804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/>
        </w:rPr>
        <w:br w:type="textWrapping" w:clear="all"/>
        <w:t xml:space="preserve">  </w:t>
      </w:r>
    </w:p>
    <w:p w:rsidR="00874D5F" w:rsidRPr="002E0338" w:rsidRDefault="00874D5F">
      <w:pPr>
        <w:spacing w:before="2" w:after="0" w:line="160" w:lineRule="exact"/>
        <w:rPr>
          <w:sz w:val="16"/>
          <w:szCs w:val="16"/>
          <w:lang w:val="hu-HU"/>
        </w:rPr>
      </w:pPr>
    </w:p>
    <w:p w:rsidR="00874D5F" w:rsidRPr="002E0338" w:rsidRDefault="00874D5F">
      <w:pPr>
        <w:spacing w:after="0" w:line="200" w:lineRule="exact"/>
        <w:rPr>
          <w:sz w:val="20"/>
          <w:szCs w:val="20"/>
          <w:lang w:val="hu-HU"/>
        </w:rPr>
      </w:pPr>
    </w:p>
    <w:p w:rsidR="00874D5F" w:rsidRPr="002E0338" w:rsidRDefault="00874D5F">
      <w:pPr>
        <w:spacing w:after="0"/>
        <w:rPr>
          <w:lang w:val="hu-HU"/>
        </w:rPr>
        <w:sectPr w:rsidR="00874D5F" w:rsidRPr="002E0338" w:rsidSect="00903C23">
          <w:footerReference w:type="default" r:id="rId13"/>
          <w:type w:val="continuous"/>
          <w:pgSz w:w="11920" w:h="16840"/>
          <w:pgMar w:top="420" w:right="0" w:bottom="459" w:left="0" w:header="709" w:footer="266" w:gutter="0"/>
          <w:cols w:space="708"/>
        </w:sectPr>
      </w:pPr>
    </w:p>
    <w:p w:rsidR="00874D5F" w:rsidRPr="002E0338" w:rsidRDefault="00874D5F">
      <w:pPr>
        <w:spacing w:after="0"/>
        <w:rPr>
          <w:lang w:val="hu-HU"/>
        </w:rPr>
        <w:sectPr w:rsidR="00874D5F" w:rsidRPr="002E0338">
          <w:type w:val="continuous"/>
          <w:pgSz w:w="11920" w:h="16840"/>
          <w:pgMar w:top="420" w:right="0" w:bottom="460" w:left="0" w:header="708" w:footer="708" w:gutter="0"/>
          <w:cols w:num="2" w:space="708" w:equalWidth="0">
            <w:col w:w="9936" w:space="1020"/>
            <w:col w:w="964"/>
          </w:cols>
        </w:sectPr>
      </w:pPr>
    </w:p>
    <w:p w:rsidR="00874D5F" w:rsidRPr="007C28F5" w:rsidRDefault="008174B2" w:rsidP="00EB05A3">
      <w:pPr>
        <w:spacing w:before="36" w:after="0" w:line="543" w:lineRule="exact"/>
        <w:ind w:left="2268" w:right="2281"/>
        <w:jc w:val="center"/>
        <w:rPr>
          <w:rFonts w:eastAsia="Times New Roman" w:cs="Tahoma"/>
          <w:sz w:val="56"/>
          <w:szCs w:val="56"/>
          <w:lang w:val="hu-HU"/>
        </w:rPr>
      </w:pPr>
      <w:r>
        <w:rPr>
          <w:rFonts w:eastAsia="Times New Roman" w:cs="Tahoma"/>
          <w:b/>
          <w:bCs/>
          <w:noProof/>
          <w:color w:val="FEFEFE"/>
          <w:spacing w:val="9"/>
          <w:position w:val="-1"/>
          <w:sz w:val="56"/>
          <w:szCs w:val="56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-226695</wp:posOffset>
                </wp:positionV>
                <wp:extent cx="7592695" cy="935990"/>
                <wp:effectExtent l="2540" t="1905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2695" cy="935990"/>
                        </a:xfrm>
                        <a:custGeom>
                          <a:avLst/>
                          <a:gdLst>
                            <a:gd name="T0" fmla="+- 0 4 4"/>
                            <a:gd name="T1" fmla="*/ T0 w 11901"/>
                            <a:gd name="T2" fmla="*/ 1416 h 1416"/>
                            <a:gd name="T3" fmla="+- 0 11906 4"/>
                            <a:gd name="T4" fmla="*/ T3 w 11901"/>
                            <a:gd name="T5" fmla="*/ 1416 h 1416"/>
                            <a:gd name="T6" fmla="+- 0 11906 4"/>
                            <a:gd name="T7" fmla="*/ T6 w 11901"/>
                            <a:gd name="T8" fmla="*/ 0 h 1416"/>
                            <a:gd name="T9" fmla="+- 0 4 4"/>
                            <a:gd name="T10" fmla="*/ T9 w 11901"/>
                            <a:gd name="T11" fmla="*/ 0 h 1416"/>
                            <a:gd name="T12" fmla="+- 0 4 4"/>
                            <a:gd name="T13" fmla="*/ T12 w 11901"/>
                            <a:gd name="T14" fmla="*/ 1416 h 141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901" h="1416">
                              <a:moveTo>
                                <a:pt x="0" y="1416"/>
                              </a:moveTo>
                              <a:lnTo>
                                <a:pt x="11902" y="1416"/>
                              </a:lnTo>
                              <a:lnTo>
                                <a:pt x="11902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C47B" id="Freeform 7" o:spid="_x0000_s1026" style="position:absolute;margin-left:-.55pt;margin-top:-17.85pt;width:597.85pt;height:73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1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" path="m,1416r11902,l11902,,,,,1416e" fillcolor="#0f243e [1615]" stroked="f">
                <v:path arrowok="t" o:connecttype="custom" o:connectlocs="0,935990;7593333,935990;7593333,0;0,0;0,935990" o:connectangles="0,0,0,0,0"/>
              </v:shape>
            </w:pict>
          </mc:Fallback>
        </mc:AlternateContent>
      </w:r>
      <w:r w:rsidR="007955EA" w:rsidRPr="007C28F5">
        <w:rPr>
          <w:rFonts w:eastAsia="Times New Roman" w:cs="Tahoma"/>
          <w:b/>
          <w:bCs/>
          <w:color w:val="FEFEFE"/>
          <w:spacing w:val="9"/>
          <w:w w:val="61"/>
          <w:position w:val="-1"/>
          <w:sz w:val="56"/>
          <w:szCs w:val="56"/>
          <w:lang w:val="hu-HU"/>
        </w:rPr>
        <w:t>V</w:t>
      </w:r>
      <w:r w:rsidR="007955EA" w:rsidRPr="007C28F5">
        <w:rPr>
          <w:rFonts w:eastAsia="Times New Roman" w:cs="Tahoma"/>
          <w:b/>
          <w:bCs/>
          <w:color w:val="FEFEFE"/>
          <w:spacing w:val="4"/>
          <w:w w:val="66"/>
          <w:position w:val="-1"/>
          <w:sz w:val="56"/>
          <w:szCs w:val="56"/>
          <w:lang w:val="hu-HU"/>
        </w:rPr>
        <w:t>E</w:t>
      </w:r>
      <w:r w:rsidR="007955EA" w:rsidRPr="007C28F5">
        <w:rPr>
          <w:rFonts w:eastAsia="Times New Roman" w:cs="Tahoma"/>
          <w:b/>
          <w:bCs/>
          <w:color w:val="FEFEFE"/>
          <w:spacing w:val="4"/>
          <w:w w:val="69"/>
          <w:position w:val="-1"/>
          <w:sz w:val="56"/>
          <w:szCs w:val="56"/>
          <w:lang w:val="hu-HU"/>
        </w:rPr>
        <w:t>R</w:t>
      </w:r>
      <w:r w:rsidR="007955EA" w:rsidRPr="007C28F5">
        <w:rPr>
          <w:rFonts w:eastAsia="Times New Roman" w:cs="Tahoma"/>
          <w:b/>
          <w:bCs/>
          <w:color w:val="FEFEFE"/>
          <w:spacing w:val="4"/>
          <w:w w:val="79"/>
          <w:position w:val="-1"/>
          <w:sz w:val="56"/>
          <w:szCs w:val="56"/>
          <w:lang w:val="hu-HU"/>
        </w:rPr>
        <w:t>S</w:t>
      </w:r>
      <w:r w:rsidR="007955EA" w:rsidRPr="007C28F5">
        <w:rPr>
          <w:rFonts w:eastAsia="Times New Roman" w:cs="Tahoma"/>
          <w:b/>
          <w:bCs/>
          <w:color w:val="FEFEFE"/>
          <w:spacing w:val="4"/>
          <w:w w:val="66"/>
          <w:position w:val="-1"/>
          <w:sz w:val="56"/>
          <w:szCs w:val="56"/>
          <w:lang w:val="hu-HU"/>
        </w:rPr>
        <w:t>E</w:t>
      </w:r>
      <w:r w:rsidR="007955EA" w:rsidRPr="007C28F5">
        <w:rPr>
          <w:rFonts w:eastAsia="Times New Roman" w:cs="Tahoma"/>
          <w:b/>
          <w:bCs/>
          <w:color w:val="FEFEFE"/>
          <w:spacing w:val="13"/>
          <w:w w:val="69"/>
          <w:position w:val="-1"/>
          <w:sz w:val="56"/>
          <w:szCs w:val="56"/>
          <w:lang w:val="hu-HU"/>
        </w:rPr>
        <w:t>N</w:t>
      </w:r>
      <w:r w:rsidR="007955EA" w:rsidRPr="007C28F5">
        <w:rPr>
          <w:rFonts w:eastAsia="Times New Roman" w:cs="Tahoma"/>
          <w:b/>
          <w:bCs/>
          <w:color w:val="FEFEFE"/>
          <w:spacing w:val="9"/>
          <w:w w:val="61"/>
          <w:position w:val="-1"/>
          <w:sz w:val="56"/>
          <w:szCs w:val="56"/>
          <w:lang w:val="hu-HU"/>
        </w:rPr>
        <w:t>Y</w:t>
      </w:r>
      <w:r w:rsidR="007955EA" w:rsidRPr="007C28F5">
        <w:rPr>
          <w:rFonts w:eastAsia="Times New Roman" w:cs="Tahoma"/>
          <w:b/>
          <w:bCs/>
          <w:color w:val="FEFEFE"/>
          <w:spacing w:val="13"/>
          <w:w w:val="57"/>
          <w:position w:val="-1"/>
          <w:sz w:val="56"/>
          <w:szCs w:val="56"/>
          <w:lang w:val="hu-HU"/>
        </w:rPr>
        <w:t>K</w:t>
      </w:r>
      <w:r w:rsidR="007955EA" w:rsidRPr="007C28F5">
        <w:rPr>
          <w:rFonts w:eastAsia="Times New Roman" w:cs="Tahoma"/>
          <w:b/>
          <w:bCs/>
          <w:color w:val="FEFEFE"/>
          <w:spacing w:val="-11"/>
          <w:w w:val="71"/>
          <w:position w:val="-1"/>
          <w:sz w:val="56"/>
          <w:szCs w:val="56"/>
          <w:lang w:val="hu-HU"/>
        </w:rPr>
        <w:t>I</w:t>
      </w:r>
      <w:r w:rsidR="007955EA" w:rsidRPr="007C28F5">
        <w:rPr>
          <w:rFonts w:eastAsia="Times New Roman" w:cs="Tahoma"/>
          <w:b/>
          <w:bCs/>
          <w:color w:val="FEFEFE"/>
          <w:spacing w:val="-6"/>
          <w:w w:val="71"/>
          <w:position w:val="-1"/>
          <w:sz w:val="56"/>
          <w:szCs w:val="56"/>
          <w:lang w:val="hu-HU"/>
        </w:rPr>
        <w:t>Í</w:t>
      </w:r>
      <w:r w:rsidR="007955EA" w:rsidRPr="007C28F5">
        <w:rPr>
          <w:rFonts w:eastAsia="Times New Roman" w:cs="Tahoma"/>
          <w:b/>
          <w:bCs/>
          <w:color w:val="FEFEFE"/>
          <w:spacing w:val="18"/>
          <w:w w:val="69"/>
          <w:position w:val="-1"/>
          <w:sz w:val="56"/>
          <w:szCs w:val="56"/>
          <w:lang w:val="hu-HU"/>
        </w:rPr>
        <w:t>R</w:t>
      </w:r>
      <w:r w:rsidR="007955EA" w:rsidRPr="007C28F5">
        <w:rPr>
          <w:rFonts w:eastAsia="Times New Roman" w:cs="Tahoma"/>
          <w:b/>
          <w:bCs/>
          <w:color w:val="FEFEFE"/>
          <w:spacing w:val="9"/>
          <w:w w:val="61"/>
          <w:position w:val="-1"/>
          <w:sz w:val="56"/>
          <w:szCs w:val="56"/>
          <w:lang w:val="hu-HU"/>
        </w:rPr>
        <w:t>Á</w:t>
      </w:r>
      <w:r w:rsidR="007955EA" w:rsidRPr="007C28F5">
        <w:rPr>
          <w:rFonts w:eastAsia="Times New Roman" w:cs="Tahoma"/>
          <w:b/>
          <w:bCs/>
          <w:color w:val="FEFEFE"/>
          <w:w w:val="79"/>
          <w:position w:val="-1"/>
          <w:sz w:val="56"/>
          <w:szCs w:val="56"/>
          <w:lang w:val="hu-HU"/>
        </w:rPr>
        <w:t>S</w:t>
      </w:r>
      <w:r w:rsidR="00EB05A3">
        <w:rPr>
          <w:rFonts w:eastAsia="Times New Roman" w:cs="Tahoma"/>
          <w:b/>
          <w:bCs/>
          <w:color w:val="FEFEFE"/>
          <w:w w:val="79"/>
          <w:position w:val="-1"/>
          <w:sz w:val="56"/>
          <w:szCs w:val="56"/>
          <w:lang w:val="hu-HU"/>
        </w:rPr>
        <w:t xml:space="preserve"> és VERSENYUTASÍTÁS</w:t>
      </w:r>
    </w:p>
    <w:p w:rsidR="00874D5F" w:rsidRPr="002E0338" w:rsidRDefault="00874D5F">
      <w:pPr>
        <w:spacing w:before="6" w:after="0" w:line="190" w:lineRule="exact"/>
        <w:rPr>
          <w:sz w:val="19"/>
          <w:szCs w:val="19"/>
          <w:lang w:val="hu-HU"/>
        </w:rPr>
      </w:pPr>
    </w:p>
    <w:p w:rsidR="00874D5F" w:rsidRPr="002E0338" w:rsidRDefault="008174B2">
      <w:pPr>
        <w:spacing w:after="0" w:line="200" w:lineRule="exact"/>
        <w:rPr>
          <w:sz w:val="20"/>
          <w:szCs w:val="20"/>
          <w:lang w:val="hu-HU"/>
        </w:rPr>
      </w:pPr>
      <w:r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88900</wp:posOffset>
            </wp:positionV>
            <wp:extent cx="8809990" cy="21653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990" cy="216535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77470</wp:posOffset>
            </wp:positionV>
            <wp:extent cx="7590790" cy="33083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330835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5F" w:rsidRPr="002E0338" w:rsidRDefault="00874D5F">
      <w:pPr>
        <w:spacing w:after="0" w:line="200" w:lineRule="exact"/>
        <w:rPr>
          <w:sz w:val="20"/>
          <w:szCs w:val="20"/>
          <w:lang w:val="hu-HU"/>
        </w:rPr>
      </w:pPr>
    </w:p>
    <w:p w:rsidR="00874D5F" w:rsidRPr="002E0338" w:rsidRDefault="00874D5F">
      <w:pPr>
        <w:spacing w:after="0" w:line="200" w:lineRule="exact"/>
        <w:rPr>
          <w:sz w:val="20"/>
          <w:szCs w:val="20"/>
          <w:lang w:val="hu-HU"/>
        </w:rPr>
      </w:pPr>
    </w:p>
    <w:p w:rsidR="00874D5F" w:rsidRPr="002E0338" w:rsidRDefault="00874D5F">
      <w:pPr>
        <w:spacing w:after="0" w:line="200" w:lineRule="exact"/>
        <w:rPr>
          <w:sz w:val="20"/>
          <w:szCs w:val="20"/>
          <w:lang w:val="hu-HU"/>
        </w:rPr>
      </w:pPr>
    </w:p>
    <w:p w:rsidR="00874D5F" w:rsidRPr="002E0338" w:rsidRDefault="00874D5F">
      <w:pPr>
        <w:spacing w:after="0" w:line="200" w:lineRule="exact"/>
        <w:rPr>
          <w:sz w:val="20"/>
          <w:szCs w:val="20"/>
          <w:lang w:val="hu-HU"/>
        </w:rPr>
      </w:pPr>
    </w:p>
    <w:p w:rsidR="00874D5F" w:rsidRPr="002E0338" w:rsidRDefault="00874D5F">
      <w:pPr>
        <w:spacing w:after="0"/>
        <w:rPr>
          <w:lang w:val="hu-HU"/>
        </w:rPr>
        <w:sectPr w:rsidR="00874D5F" w:rsidRPr="002E0338">
          <w:pgSz w:w="11920" w:h="16840"/>
          <w:pgMar w:top="360" w:right="0" w:bottom="460" w:left="0" w:header="0" w:footer="266" w:gutter="0"/>
          <w:cols w:space="708"/>
        </w:sectPr>
      </w:pPr>
    </w:p>
    <w:p w:rsidR="002E0338" w:rsidRDefault="002E0338" w:rsidP="00E76F6C">
      <w:pPr>
        <w:spacing w:before="72" w:after="0" w:line="240" w:lineRule="auto"/>
        <w:ind w:left="3600" w:right="1376" w:firstLine="720"/>
        <w:rPr>
          <w:rFonts w:ascii="Tahoma" w:eastAsia="Times New Roman" w:hAnsi="Tahoma" w:cs="Tahoma"/>
          <w:b/>
          <w:bCs/>
          <w:color w:val="003F75"/>
          <w:w w:val="67"/>
          <w:sz w:val="30"/>
          <w:szCs w:val="30"/>
          <w:lang w:val="hu-HU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b/>
          <w:bCs/>
          <w:color w:val="auto"/>
          <w:sz w:val="20"/>
          <w:szCs w:val="20"/>
        </w:rPr>
      </w:pPr>
      <w:r w:rsidRPr="00C5013E">
        <w:rPr>
          <w:rFonts w:ascii="Verdana" w:hAnsi="Verdana" w:cs="Candara"/>
          <w:b/>
          <w:bCs/>
          <w:color w:val="auto"/>
          <w:sz w:val="20"/>
          <w:szCs w:val="20"/>
        </w:rPr>
        <w:t xml:space="preserve">1. BEVEZETÉS 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16"/>
          <w:szCs w:val="16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 xml:space="preserve">1.1. A verseny célja:  </w:t>
      </w:r>
      <w:r>
        <w:rPr>
          <w:rFonts w:ascii="Verdana" w:hAnsi="Verdana" w:cs="Candara"/>
          <w:color w:val="auto"/>
          <w:sz w:val="20"/>
          <w:szCs w:val="20"/>
        </w:rPr>
        <w:t>Vitorlás túra</w:t>
      </w:r>
      <w:r w:rsidRPr="00C5013E">
        <w:rPr>
          <w:rFonts w:ascii="Verdana" w:hAnsi="Verdana" w:cs="Candara"/>
          <w:color w:val="auto"/>
          <w:sz w:val="20"/>
          <w:szCs w:val="20"/>
        </w:rPr>
        <w:t>verseny yardstick</w:t>
      </w:r>
      <w:r>
        <w:rPr>
          <w:rFonts w:ascii="Verdana" w:hAnsi="Verdana" w:cs="Candara"/>
          <w:color w:val="auto"/>
          <w:sz w:val="20"/>
          <w:szCs w:val="20"/>
        </w:rPr>
        <w:t xml:space="preserve"> osztályoknak</w:t>
      </w:r>
    </w:p>
    <w:p w:rsidR="00BA6F6B" w:rsidRPr="00C5013E" w:rsidRDefault="00BA6F6B" w:rsidP="00BA6F6B">
      <w:pPr>
        <w:pStyle w:val="Default"/>
        <w:spacing w:after="22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1.2. A verseny helye és ideje: B</w:t>
      </w:r>
      <w:r>
        <w:rPr>
          <w:rFonts w:ascii="Verdana" w:hAnsi="Verdana" w:cs="Candara"/>
          <w:color w:val="auto"/>
          <w:sz w:val="20"/>
          <w:szCs w:val="20"/>
        </w:rPr>
        <w:t>alatonlelle, 2017. május 27-28.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1.3. Résztvevő haj</w:t>
      </w:r>
      <w:r>
        <w:rPr>
          <w:rFonts w:ascii="Verdana" w:hAnsi="Verdana" w:cs="Candara"/>
          <w:color w:val="auto"/>
          <w:sz w:val="20"/>
          <w:szCs w:val="20"/>
        </w:rPr>
        <w:t xml:space="preserve">óosztály: </w:t>
      </w:r>
      <w:r w:rsidRPr="00C5013E">
        <w:rPr>
          <w:rFonts w:ascii="Verdana" w:hAnsi="Verdana" w:cs="Candara"/>
          <w:color w:val="auto"/>
          <w:sz w:val="20"/>
          <w:szCs w:val="20"/>
        </w:rPr>
        <w:t>YS-I, YS-II, YS-III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b/>
          <w:bCs/>
          <w:color w:val="auto"/>
          <w:sz w:val="20"/>
          <w:szCs w:val="20"/>
        </w:rPr>
      </w:pPr>
      <w:r w:rsidRPr="00C5013E">
        <w:rPr>
          <w:rFonts w:ascii="Verdana" w:hAnsi="Verdana" w:cs="Candara"/>
          <w:b/>
          <w:bCs/>
          <w:color w:val="auto"/>
          <w:sz w:val="20"/>
          <w:szCs w:val="20"/>
        </w:rPr>
        <w:t xml:space="preserve">2. A VERSENY RENDEZŐJE 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16"/>
          <w:szCs w:val="16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2.1. Rendező szervezet: KARSAILING Vitorlás Sport Egyesület</w:t>
      </w:r>
    </w:p>
    <w:p w:rsidR="00BA6F6B" w:rsidRPr="00C5013E" w:rsidRDefault="00BA6F6B" w:rsidP="00BA6F6B">
      <w:pPr>
        <w:pStyle w:val="Default"/>
        <w:spacing w:after="22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2.2. Versenyvezető:  Beliczay Péter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2.3. Versenybíróság elnöke:</w:t>
      </w:r>
      <w:r>
        <w:rPr>
          <w:rFonts w:ascii="Verdana" w:hAnsi="Verdana" w:cs="Candara"/>
          <w:color w:val="auto"/>
          <w:sz w:val="20"/>
          <w:szCs w:val="20"/>
        </w:rPr>
        <w:t xml:space="preserve"> Dr. Giber Valéria Olga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2.4. Versenyorvos:</w:t>
      </w:r>
      <w:r>
        <w:rPr>
          <w:rFonts w:ascii="Verdana" w:hAnsi="Verdana" w:cs="Candara"/>
          <w:color w:val="auto"/>
          <w:sz w:val="20"/>
          <w:szCs w:val="20"/>
        </w:rPr>
        <w:t xml:space="preserve"> Dr. Fekete László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b/>
          <w:bCs/>
          <w:color w:val="auto"/>
          <w:sz w:val="20"/>
          <w:szCs w:val="20"/>
        </w:rPr>
        <w:t xml:space="preserve">3. VERSENYSZABÁLYOK 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16"/>
          <w:szCs w:val="16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A versenyen a Nemzetköz</w:t>
      </w:r>
      <w:r>
        <w:rPr>
          <w:rFonts w:ascii="Verdana" w:hAnsi="Verdana" w:cs="Candara"/>
          <w:color w:val="auto"/>
          <w:sz w:val="20"/>
          <w:szCs w:val="20"/>
        </w:rPr>
        <w:t>i Vitorlás Szövetség (ISAF) 2017-2020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évben, érvényben lévő vers</w:t>
      </w:r>
      <w:r>
        <w:rPr>
          <w:rFonts w:ascii="Verdana" w:hAnsi="Verdana" w:cs="Candara"/>
          <w:color w:val="auto"/>
          <w:sz w:val="20"/>
          <w:szCs w:val="20"/>
        </w:rPr>
        <w:t>enyszabályai (RRS), az MVSZ 2017</w:t>
      </w:r>
      <w:r w:rsidRPr="00C5013E">
        <w:rPr>
          <w:rFonts w:ascii="Verdana" w:hAnsi="Verdana" w:cs="Candara"/>
          <w:color w:val="auto"/>
          <w:sz w:val="20"/>
          <w:szCs w:val="20"/>
        </w:rPr>
        <w:t>. é</w:t>
      </w:r>
      <w:r>
        <w:rPr>
          <w:rFonts w:ascii="Verdana" w:hAnsi="Verdana" w:cs="Candara"/>
          <w:color w:val="auto"/>
          <w:sz w:val="20"/>
          <w:szCs w:val="20"/>
        </w:rPr>
        <w:t>vi Általános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Ve</w:t>
      </w:r>
      <w:r>
        <w:rPr>
          <w:rFonts w:ascii="Verdana" w:hAnsi="Verdana" w:cs="Candara"/>
          <w:color w:val="auto"/>
          <w:sz w:val="20"/>
          <w:szCs w:val="20"/>
        </w:rPr>
        <w:t>rsenyrendelkezései, az MVSZ 2017</w:t>
      </w:r>
      <w:r w:rsidRPr="00C5013E">
        <w:rPr>
          <w:rFonts w:ascii="Verdana" w:hAnsi="Verdana" w:cs="Candara"/>
          <w:color w:val="auto"/>
          <w:sz w:val="20"/>
          <w:szCs w:val="20"/>
        </w:rPr>
        <w:t>. évre érvényes Reklám</w:t>
      </w:r>
      <w:r>
        <w:rPr>
          <w:rFonts w:ascii="Verdana" w:hAnsi="Verdana" w:cs="Candara"/>
          <w:color w:val="auto"/>
          <w:sz w:val="20"/>
          <w:szCs w:val="20"/>
        </w:rPr>
        <w:t>szabályzata valamint a jelen kiírásban foglaltak együttesen érvényesek.</w:t>
      </w:r>
      <w:r w:rsidRPr="00C5013E">
        <w:rPr>
          <w:rFonts w:ascii="Verdana" w:hAnsi="Verdana" w:cs="Candara"/>
          <w:color w:val="auto"/>
          <w:sz w:val="20"/>
          <w:szCs w:val="20"/>
        </w:rPr>
        <w:t>(Ha a nyelvek között ellentmondás van, úgy a magyar nyelvű szöveg az irányadó.)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 xml:space="preserve">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b/>
          <w:bCs/>
          <w:color w:val="auto"/>
          <w:sz w:val="20"/>
          <w:szCs w:val="20"/>
        </w:rPr>
        <w:t xml:space="preserve">4. HIRDETÉSEK 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>
        <w:rPr>
          <w:rFonts w:ascii="Verdana" w:hAnsi="Verdana" w:cs="Candara"/>
          <w:sz w:val="20"/>
          <w:szCs w:val="20"/>
        </w:rPr>
        <w:t xml:space="preserve">4.1. </w:t>
      </w:r>
      <w:r w:rsidRPr="00C5013E">
        <w:rPr>
          <w:rFonts w:ascii="Verdana" w:hAnsi="Verdana" w:cs="Candara"/>
          <w:sz w:val="20"/>
          <w:szCs w:val="20"/>
        </w:rPr>
        <w:t>A résztvevő hajók kötelezhetők a Versenyrendezőség által meghatározott és biztosított hirdetés viselésére a hajóorrtól számított 2 m-en belül, mindkét oldalon.</w:t>
      </w:r>
      <w:r w:rsidRPr="00C5013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Hirdetések az MVSZ 2017</w:t>
      </w:r>
      <w:r w:rsidRPr="00C5013E">
        <w:rPr>
          <w:rFonts w:ascii="Verdana" w:hAnsi="Verdana" w:cs="Arial"/>
          <w:sz w:val="20"/>
          <w:szCs w:val="20"/>
        </w:rPr>
        <w:t>. évi Reklámszabályzatában előírtak szerint viselhetők.</w:t>
      </w: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4.2. A hirdetéssel rendelkező hajóknak kötelező, az MVSz által kiadott hivatalos hirdetésviselési engedéllyel rendelkezniük és azt a nevezéskor be kell mutatniuk.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b/>
          <w:bCs/>
          <w:color w:val="auto"/>
          <w:sz w:val="20"/>
          <w:szCs w:val="20"/>
        </w:rPr>
        <w:t xml:space="preserve">5. RÉSZVÉTELI FELTÉTELEK, NEVEZÉS, VITORLAELLENŐRZÉS 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16"/>
          <w:szCs w:val="16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 xml:space="preserve">5.1. Részvételi feltételek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A kormányosoknak – nemzeti hatóság által elismert - minimum sport, kedvtelési célú vitorlás kishajó vezetői engedéllyel kell rendelkeznie.</w:t>
      </w: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A hajón tartózkodó személyeknek nem kell rendelkeznie hajóvezetői engedéllyel. A versenyen való részvételhez nem szükséges a kékkönyv megléte. A versenyre bárki benevezhet.</w:t>
      </w: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Minden benevezett hajó legénységének tagjai között legalább egy építész vagy mérnök végzettségű embernek kell lennie.</w:t>
      </w: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Az építész kamarai tagsági számot a nevezési lapon fel kell tüntetni. A nevezés csak így fogadható el és így érvényes.</w:t>
      </w:r>
    </w:p>
    <w:p w:rsidR="00BA6F6B" w:rsidRPr="00C5013E" w:rsidRDefault="00BA6F6B" w:rsidP="00BA6F6B">
      <w:pPr>
        <w:pStyle w:val="Default"/>
        <w:pageBreakBefore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lastRenderedPageBreak/>
        <w:t>5.2. A hajólevélnek és a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kormányos hajóvezetői engedélyének érvényesnek kell lennie.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5.3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. Nevezési díj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E04C43" w:rsidRDefault="00BA6F6B" w:rsidP="00BA6F6B">
      <w:pPr>
        <w:pStyle w:val="Default"/>
        <w:ind w:left="1134" w:right="1147"/>
        <w:rPr>
          <w:rFonts w:ascii="Verdana" w:hAnsi="Verdana" w:cs="Candara"/>
          <w:b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 xml:space="preserve">A nevezési díj összege: hajónként </w:t>
      </w:r>
      <w:r>
        <w:rPr>
          <w:rFonts w:ascii="Verdana" w:hAnsi="Verdana" w:cs="Candara"/>
          <w:b/>
          <w:color w:val="auto"/>
          <w:sz w:val="20"/>
          <w:szCs w:val="20"/>
        </w:rPr>
        <w:t>10.000 Ft/</w:t>
      </w:r>
      <w:r w:rsidRPr="00E04C43">
        <w:rPr>
          <w:rFonts w:ascii="Verdana" w:hAnsi="Verdana" w:cs="Candara"/>
          <w:b/>
          <w:color w:val="auto"/>
          <w:sz w:val="20"/>
          <w:szCs w:val="20"/>
        </w:rPr>
        <w:t>hajó</w:t>
      </w:r>
      <w:r>
        <w:rPr>
          <w:rFonts w:ascii="Verdana" w:hAnsi="Verdana" w:cs="Candara"/>
          <w:b/>
          <w:color w:val="auto"/>
          <w:sz w:val="20"/>
          <w:szCs w:val="20"/>
        </w:rPr>
        <w:t xml:space="preserve"> </w:t>
      </w:r>
      <w:r w:rsidRPr="00E04C43">
        <w:rPr>
          <w:rFonts w:ascii="Verdana" w:hAnsi="Verdana" w:cs="Candara"/>
          <w:color w:val="auto"/>
          <w:sz w:val="20"/>
          <w:szCs w:val="20"/>
        </w:rPr>
        <w:t>és személyenként</w:t>
      </w:r>
      <w:r>
        <w:rPr>
          <w:rFonts w:ascii="Verdana" w:hAnsi="Verdana" w:cs="Candara"/>
          <w:color w:val="auto"/>
          <w:sz w:val="20"/>
          <w:szCs w:val="20"/>
        </w:rPr>
        <w:t xml:space="preserve"> </w:t>
      </w:r>
      <w:r>
        <w:rPr>
          <w:rFonts w:ascii="Verdana" w:hAnsi="Verdana" w:cs="Candara"/>
          <w:b/>
          <w:color w:val="auto"/>
          <w:sz w:val="20"/>
          <w:szCs w:val="20"/>
        </w:rPr>
        <w:t>5.000 Ft/fő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5.4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. Nevezés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 xml:space="preserve">A nevezés helye: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BL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Yachtclub</w:t>
      </w:r>
      <w:r>
        <w:rPr>
          <w:rFonts w:ascii="Verdana" w:hAnsi="Verdana" w:cs="Candara"/>
          <w:color w:val="auto"/>
          <w:sz w:val="20"/>
          <w:szCs w:val="20"/>
        </w:rPr>
        <w:t xml:space="preserve"> &amp; Apartments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kikötőépületében működő versenyiroda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 xml:space="preserve">(8638 Balatonlelle, Köztársaság u. 36-38.).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A nevezés ideje: 20</w:t>
      </w:r>
      <w:r>
        <w:rPr>
          <w:rFonts w:ascii="Verdana" w:hAnsi="Verdana" w:cs="Candara"/>
          <w:color w:val="auto"/>
          <w:sz w:val="20"/>
          <w:szCs w:val="20"/>
        </w:rPr>
        <w:t>17. május 26-á</w:t>
      </w:r>
      <w:r w:rsidRPr="00C5013E">
        <w:rPr>
          <w:rFonts w:ascii="Verdana" w:hAnsi="Verdana" w:cs="Candara"/>
          <w:color w:val="auto"/>
          <w:sz w:val="20"/>
          <w:szCs w:val="20"/>
        </w:rPr>
        <w:t>n 16</w:t>
      </w:r>
      <w:r w:rsidRPr="00C5013E">
        <w:rPr>
          <w:rFonts w:ascii="Verdana" w:hAnsi="Verdana" w:cs="Candara"/>
          <w:color w:val="auto"/>
          <w:sz w:val="20"/>
          <w:szCs w:val="20"/>
          <w:vertAlign w:val="superscript"/>
        </w:rPr>
        <w:t>00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</w:t>
      </w:r>
      <w:r>
        <w:rPr>
          <w:rFonts w:ascii="Verdana" w:hAnsi="Verdana" w:cs="Candara"/>
          <w:color w:val="auto"/>
          <w:sz w:val="20"/>
          <w:szCs w:val="20"/>
        </w:rPr>
        <w:t>– 20</w:t>
      </w:r>
      <w:r w:rsidRPr="00C5013E">
        <w:rPr>
          <w:rFonts w:ascii="Verdana" w:hAnsi="Verdana" w:cs="Candara"/>
          <w:color w:val="auto"/>
          <w:sz w:val="20"/>
          <w:szCs w:val="20"/>
          <w:vertAlign w:val="superscript"/>
        </w:rPr>
        <w:t>00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óra</w:t>
      </w:r>
      <w:r>
        <w:rPr>
          <w:rFonts w:ascii="Verdana" w:hAnsi="Verdana" w:cs="Candara"/>
          <w:color w:val="auto"/>
          <w:sz w:val="20"/>
          <w:szCs w:val="20"/>
        </w:rPr>
        <w:t xml:space="preserve"> és május 27-é</w:t>
      </w:r>
      <w:r w:rsidRPr="00C5013E">
        <w:rPr>
          <w:rFonts w:ascii="Verdana" w:hAnsi="Verdana" w:cs="Candara"/>
          <w:color w:val="auto"/>
          <w:sz w:val="20"/>
          <w:szCs w:val="20"/>
        </w:rPr>
        <w:t>n 07</w:t>
      </w:r>
      <w:r w:rsidRPr="00C5013E">
        <w:rPr>
          <w:rFonts w:ascii="Verdana" w:hAnsi="Verdana" w:cs="Candara"/>
          <w:color w:val="auto"/>
          <w:sz w:val="20"/>
          <w:szCs w:val="20"/>
          <w:vertAlign w:val="superscript"/>
        </w:rPr>
        <w:t xml:space="preserve">00 </w:t>
      </w:r>
      <w:r w:rsidRPr="00C5013E">
        <w:rPr>
          <w:rFonts w:ascii="Verdana" w:hAnsi="Verdana" w:cs="Candara"/>
          <w:color w:val="auto"/>
          <w:sz w:val="20"/>
          <w:szCs w:val="20"/>
        </w:rPr>
        <w:t>– 08</w:t>
      </w:r>
      <w:r>
        <w:rPr>
          <w:rFonts w:ascii="Verdana" w:hAnsi="Verdana" w:cs="Candara"/>
          <w:color w:val="auto"/>
          <w:sz w:val="20"/>
          <w:szCs w:val="20"/>
          <w:vertAlign w:val="superscript"/>
        </w:rPr>
        <w:t>0</w:t>
      </w:r>
      <w:r w:rsidRPr="00C5013E">
        <w:rPr>
          <w:rFonts w:ascii="Verdana" w:hAnsi="Verdana" w:cs="Candara"/>
          <w:color w:val="auto"/>
          <w:sz w:val="20"/>
          <w:szCs w:val="20"/>
          <w:vertAlign w:val="superscript"/>
        </w:rPr>
        <w:t>0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óra között.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8306B" w:rsidRDefault="00BA6F6B" w:rsidP="00BA6F6B">
      <w:pPr>
        <w:pStyle w:val="Default"/>
        <w:ind w:left="1134" w:right="1147"/>
        <w:rPr>
          <w:rFonts w:ascii="Verdana" w:hAnsi="Verdana" w:cs="Candara"/>
          <w:b/>
          <w:color w:val="auto"/>
          <w:sz w:val="20"/>
          <w:szCs w:val="20"/>
        </w:rPr>
      </w:pPr>
      <w:r w:rsidRPr="00C5013E">
        <w:rPr>
          <w:rFonts w:ascii="Verdana" w:hAnsi="Verdana" w:cs="Candara"/>
          <w:b/>
          <w:color w:val="auto"/>
          <w:sz w:val="20"/>
          <w:szCs w:val="20"/>
        </w:rPr>
        <w:t xml:space="preserve">Nevezéskor az alábbi okmányokat kell bemutatni: </w:t>
      </w:r>
    </w:p>
    <w:p w:rsidR="00BA6F6B" w:rsidRPr="00C5013E" w:rsidRDefault="00BA6F6B" w:rsidP="00BA6F6B">
      <w:pPr>
        <w:pStyle w:val="Default"/>
        <w:spacing w:after="34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 kormányos érvényes hajóvezetői engedélye</w:t>
      </w:r>
    </w:p>
    <w:p w:rsidR="00BA6F6B" w:rsidRPr="00C5013E" w:rsidRDefault="00BA6F6B" w:rsidP="00BA6F6B">
      <w:pPr>
        <w:pStyle w:val="Default"/>
        <w:spacing w:after="34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 xml:space="preserve"> érvényes hajólevél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 érvényes felelősségbiztosítás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5.5. Vitorlaellenőrzés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A vitorlák ellenőrzésre a verseny ideje alatt bármikor szúrópróbaszerűen megtörténhet. A felszólított, ellenőrzésre hívott hajónak a kikötést követő legrövidebb időn belül jelentkeznie kell a versenyrendezőségnél.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b/>
          <w:bCs/>
          <w:color w:val="auto"/>
          <w:sz w:val="20"/>
          <w:szCs w:val="20"/>
        </w:rPr>
      </w:pPr>
      <w:r w:rsidRPr="00C5013E">
        <w:rPr>
          <w:rFonts w:ascii="Verdana" w:hAnsi="Verdana" w:cs="Candara"/>
          <w:b/>
          <w:bCs/>
          <w:color w:val="auto"/>
          <w:sz w:val="20"/>
          <w:szCs w:val="20"/>
        </w:rPr>
        <w:t>6. VERSENYZŐK TÁJÉKOZTATÁSA, PARTI JELZÉSEK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16"/>
          <w:szCs w:val="16"/>
        </w:rPr>
      </w:pPr>
    </w:p>
    <w:p w:rsidR="00BA6F6B" w:rsidRPr="00C5013E" w:rsidRDefault="00BA6F6B" w:rsidP="00BA6F6B">
      <w:pPr>
        <w:pStyle w:val="Default"/>
        <w:spacing w:after="23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6.1. A Versenyrendez</w:t>
      </w:r>
      <w:r>
        <w:rPr>
          <w:rFonts w:ascii="Verdana" w:hAnsi="Verdana" w:cs="Candara"/>
          <w:color w:val="auto"/>
          <w:sz w:val="20"/>
          <w:szCs w:val="20"/>
        </w:rPr>
        <w:t>őség a versenyzőket a BL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Yachtclub</w:t>
      </w:r>
      <w:r>
        <w:rPr>
          <w:rFonts w:ascii="Verdana" w:hAnsi="Verdana" w:cs="Candara"/>
          <w:color w:val="auto"/>
          <w:sz w:val="20"/>
          <w:szCs w:val="20"/>
        </w:rPr>
        <w:t xml:space="preserve"> &amp; Apartments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kikötőjében, a versenyirodánál kifüggesztett hivatalos hirdetőtáblán, írásbeli közlemények útján tájékoztatja. 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 w:rsidRPr="00C5013E">
        <w:rPr>
          <w:rFonts w:ascii="Verdana" w:hAnsi="Verdana" w:cs="Candara"/>
          <w:color w:val="auto"/>
          <w:sz w:val="20"/>
          <w:szCs w:val="20"/>
        </w:rPr>
        <w:t>6.2.</w:t>
      </w:r>
      <w:r>
        <w:rPr>
          <w:rFonts w:ascii="Verdana" w:hAnsi="Verdana" w:cs="Candara"/>
          <w:color w:val="auto"/>
          <w:sz w:val="20"/>
          <w:szCs w:val="20"/>
        </w:rPr>
        <w:t xml:space="preserve"> A parti jelzéseket a BL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Yachtclub</w:t>
      </w:r>
      <w:r>
        <w:rPr>
          <w:rFonts w:ascii="Verdana" w:hAnsi="Verdana" w:cs="Candara"/>
          <w:color w:val="auto"/>
          <w:sz w:val="20"/>
          <w:szCs w:val="20"/>
        </w:rPr>
        <w:t xml:space="preserve"> &amp; Apartments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kikötőjének zászlórúdján tűzik ki.</w:t>
      </w:r>
    </w:p>
    <w:p w:rsidR="00BA6F6B" w:rsidRDefault="00BA6F6B" w:rsidP="00BA6F6B">
      <w:pPr>
        <w:pStyle w:val="Default"/>
        <w:ind w:left="1134" w:right="11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6.3. Amikor az AP (halasztás) lobogó kitűzésre kerül a Versenyjelzések AP (halasztás) jelentésében az 1 perc 40 percre változik. Ez azt jelenti, hogy a parti jelzés bevonása után 40 perc múlva lesz a rajt.</w:t>
      </w:r>
    </w:p>
    <w:p w:rsidR="00BA6F6B" w:rsidRDefault="00BA6F6B" w:rsidP="00BA6F6B">
      <w:pPr>
        <w:pStyle w:val="Default"/>
        <w:ind w:left="1134" w:right="1147"/>
        <w:rPr>
          <w:rFonts w:ascii="Verdana" w:hAnsi="Verdana"/>
          <w:color w:val="auto"/>
          <w:sz w:val="20"/>
          <w:szCs w:val="20"/>
        </w:rPr>
      </w:pPr>
    </w:p>
    <w:p w:rsidR="00BA6F6B" w:rsidRDefault="00BA6F6B" w:rsidP="00BA6F6B">
      <w:pPr>
        <w:pStyle w:val="Default"/>
        <w:ind w:left="1134" w:right="1147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7. VERSENYKIÍRÁS és VERSENYUTASÍTÁS MÓDOSÍTÁSAI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/>
          <w:b/>
          <w:color w:val="auto"/>
          <w:sz w:val="16"/>
          <w:szCs w:val="16"/>
        </w:rPr>
      </w:pPr>
    </w:p>
    <w:p w:rsidR="00BA6F6B" w:rsidRDefault="00BA6F6B" w:rsidP="00BA6F6B">
      <w:pPr>
        <w:pStyle w:val="Default"/>
        <w:ind w:left="1134" w:right="1147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Minden módosítást a versenynapon reggel 08.00 óráig kell közzé tenni, kivéve a rajt időpontját, melyet a versenynap előtti napon este 20.00 óráig lehetséges módosítani.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/>
          <w:color w:val="auto"/>
          <w:sz w:val="20"/>
          <w:szCs w:val="20"/>
        </w:rPr>
      </w:pP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b/>
          <w:bCs/>
          <w:color w:val="auto"/>
          <w:sz w:val="20"/>
          <w:szCs w:val="20"/>
        </w:rPr>
        <w:t>8</w:t>
      </w:r>
      <w:r w:rsidRPr="00C5013E">
        <w:rPr>
          <w:rFonts w:ascii="Verdana" w:hAnsi="Verdana" w:cs="Candara"/>
          <w:b/>
          <w:bCs/>
          <w:color w:val="auto"/>
          <w:sz w:val="20"/>
          <w:szCs w:val="20"/>
        </w:rPr>
        <w:t xml:space="preserve">. VERSENYPROGRAM </w:t>
      </w:r>
    </w:p>
    <w:p w:rsidR="00BA6F6B" w:rsidRPr="000C6430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16"/>
          <w:szCs w:val="16"/>
        </w:rPr>
      </w:pPr>
    </w:p>
    <w:p w:rsidR="00BA6F6B" w:rsidRPr="00C5013E" w:rsidRDefault="00BA6F6B" w:rsidP="00BA6F6B">
      <w:pPr>
        <w:pStyle w:val="Default"/>
        <w:spacing w:after="22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8.1. A Versenyrendezőség 2</w:t>
      </w:r>
      <w:r w:rsidRPr="00C5013E">
        <w:rPr>
          <w:rFonts w:ascii="Verdana" w:hAnsi="Verdana" w:cs="Candara"/>
          <w:color w:val="auto"/>
          <w:sz w:val="20"/>
          <w:szCs w:val="20"/>
        </w:rPr>
        <w:t xml:space="preserve"> túra futam lebonyolítását tervezi.</w:t>
      </w:r>
    </w:p>
    <w:p w:rsidR="00BA6F6B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8</w:t>
      </w:r>
      <w:r w:rsidRPr="00E1445F">
        <w:rPr>
          <w:rFonts w:ascii="Verdana" w:hAnsi="Verdana" w:cs="Candara"/>
          <w:color w:val="auto"/>
          <w:sz w:val="20"/>
          <w:szCs w:val="20"/>
        </w:rPr>
        <w:t>.2</w:t>
      </w:r>
      <w:r>
        <w:rPr>
          <w:rFonts w:ascii="Verdana" w:hAnsi="Verdana" w:cs="Candara"/>
          <w:color w:val="auto"/>
          <w:sz w:val="20"/>
          <w:szCs w:val="20"/>
        </w:rPr>
        <w:t>. Kormányosi értekezlet: 2017. május 27.  08</w:t>
      </w:r>
      <w:r w:rsidR="00893BD0">
        <w:rPr>
          <w:rFonts w:ascii="Verdana" w:hAnsi="Verdana" w:cs="Candara"/>
          <w:color w:val="auto"/>
          <w:sz w:val="20"/>
          <w:szCs w:val="20"/>
          <w:vertAlign w:val="superscript"/>
        </w:rPr>
        <w:t>1</w:t>
      </w:r>
      <w:r>
        <w:rPr>
          <w:rFonts w:ascii="Verdana" w:hAnsi="Verdana" w:cs="Candara"/>
          <w:color w:val="auto"/>
          <w:sz w:val="20"/>
          <w:szCs w:val="20"/>
          <w:vertAlign w:val="superscript"/>
        </w:rPr>
        <w:t>0</w:t>
      </w:r>
      <w:r>
        <w:rPr>
          <w:rFonts w:ascii="Verdana" w:hAnsi="Verdana" w:cs="Candara"/>
          <w:color w:val="auto"/>
          <w:sz w:val="20"/>
          <w:szCs w:val="20"/>
        </w:rPr>
        <w:t xml:space="preserve"> – 08</w:t>
      </w:r>
      <w:r w:rsidR="00893BD0">
        <w:rPr>
          <w:rFonts w:ascii="Verdana" w:hAnsi="Verdana" w:cs="Candara"/>
          <w:color w:val="auto"/>
          <w:sz w:val="20"/>
          <w:szCs w:val="20"/>
          <w:vertAlign w:val="superscript"/>
        </w:rPr>
        <w:t>30</w:t>
      </w:r>
      <w:r>
        <w:rPr>
          <w:rFonts w:ascii="Verdana" w:hAnsi="Verdana" w:cs="Candara"/>
          <w:color w:val="auto"/>
          <w:sz w:val="20"/>
          <w:szCs w:val="20"/>
        </w:rPr>
        <w:t xml:space="preserve"> óra között a kikötő épületben vagy a kikötő épület előtti területen.</w:t>
      </w:r>
    </w:p>
    <w:p w:rsidR="00BA6F6B" w:rsidRPr="002818F4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  <w:r>
        <w:rPr>
          <w:rFonts w:ascii="Verdana" w:hAnsi="Verdana" w:cs="Candara"/>
          <w:color w:val="auto"/>
          <w:sz w:val="20"/>
          <w:szCs w:val="20"/>
        </w:rPr>
        <w:t>8.3. 2017. május 28.-án reggel kormányosi értekezlet nincs!</w:t>
      </w:r>
    </w:p>
    <w:p w:rsidR="00BA6F6B" w:rsidRPr="00C5013E" w:rsidRDefault="00BA6F6B" w:rsidP="00BA6F6B">
      <w:pPr>
        <w:pStyle w:val="Default"/>
        <w:ind w:left="1134" w:right="1147"/>
        <w:rPr>
          <w:rFonts w:ascii="Verdana" w:hAnsi="Verdana" w:cs="Candara"/>
          <w:color w:val="auto"/>
          <w:sz w:val="20"/>
          <w:szCs w:val="20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Candara"/>
          <w:b/>
          <w:sz w:val="20"/>
          <w:szCs w:val="20"/>
        </w:rPr>
        <w:t>9</w:t>
      </w:r>
      <w:r w:rsidRPr="00C5013E">
        <w:rPr>
          <w:rFonts w:ascii="Verdana" w:hAnsi="Verdana" w:cs="Candara"/>
          <w:b/>
          <w:sz w:val="20"/>
          <w:szCs w:val="20"/>
        </w:rPr>
        <w:t xml:space="preserve">. </w:t>
      </w:r>
      <w:r w:rsidRPr="00C5013E">
        <w:rPr>
          <w:rFonts w:ascii="Verdana" w:hAnsi="Verdana" w:cs="Arial-BoldMT"/>
          <w:b/>
          <w:bCs/>
          <w:sz w:val="20"/>
          <w:szCs w:val="20"/>
        </w:rPr>
        <w:t>VERSENYPÁLYA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2017. május 27-én a</w:t>
      </w:r>
      <w:r w:rsidRPr="00C5013E">
        <w:rPr>
          <w:rFonts w:ascii="Verdana" w:hAnsi="Verdana" w:cs="Arial-BoldMT"/>
          <w:bCs/>
          <w:sz w:val="20"/>
          <w:szCs w:val="20"/>
        </w:rPr>
        <w:t xml:space="preserve"> verseny futama Balatonl</w:t>
      </w:r>
      <w:r>
        <w:rPr>
          <w:rFonts w:ascii="Verdana" w:hAnsi="Verdana" w:cs="Arial-BoldMT"/>
          <w:bCs/>
          <w:sz w:val="20"/>
          <w:szCs w:val="20"/>
        </w:rPr>
        <w:t>elle – Keszthely</w:t>
      </w:r>
      <w:r w:rsidRPr="00C5013E">
        <w:rPr>
          <w:rFonts w:ascii="Verdana" w:hAnsi="Verdana" w:cs="Arial-BoldMT"/>
          <w:bCs/>
          <w:sz w:val="20"/>
          <w:szCs w:val="20"/>
        </w:rPr>
        <w:t xml:space="preserve"> közötti vízterületen</w:t>
      </w:r>
      <w:r>
        <w:rPr>
          <w:rFonts w:ascii="Verdana" w:hAnsi="Verdana" w:cs="Arial-BoldMT"/>
          <w:bCs/>
          <w:sz w:val="20"/>
          <w:szCs w:val="20"/>
        </w:rPr>
        <w:t xml:space="preserve">, 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2017. május 28-án pedig Keszthely – Szigliget közötti vízterületen</w:t>
      </w:r>
      <w:r w:rsidRPr="00C5013E">
        <w:rPr>
          <w:rFonts w:ascii="Verdana" w:hAnsi="Verdana" w:cs="Arial-BoldMT"/>
          <w:bCs/>
          <w:sz w:val="20"/>
          <w:szCs w:val="20"/>
        </w:rPr>
        <w:t xml:space="preserve"> lesz kitűzve.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 w:rsidRPr="00C5013E">
        <w:rPr>
          <w:rFonts w:ascii="Verdana" w:hAnsi="Verdana" w:cs="Arial-BoldMT"/>
          <w:bCs/>
          <w:sz w:val="20"/>
          <w:szCs w:val="20"/>
        </w:rPr>
        <w:t>A pályajelek jól látható sárga színű felfújható bóják.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10</w:t>
      </w:r>
      <w:r w:rsidRPr="00C5013E">
        <w:rPr>
          <w:rFonts w:ascii="Verdana" w:hAnsi="Verdana" w:cs="Arial-BoldMT"/>
          <w:b/>
          <w:bCs/>
          <w:sz w:val="20"/>
          <w:szCs w:val="20"/>
        </w:rPr>
        <w:t>. RAJT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2017. május 27-én a BL</w:t>
      </w:r>
      <w:r w:rsidRPr="00C5013E">
        <w:rPr>
          <w:rFonts w:ascii="Verdana" w:hAnsi="Verdana" w:cs="Arial-BoldMT"/>
          <w:bCs/>
          <w:sz w:val="20"/>
          <w:szCs w:val="20"/>
        </w:rPr>
        <w:t xml:space="preserve"> Yachtclub</w:t>
      </w:r>
      <w:r>
        <w:rPr>
          <w:rFonts w:ascii="Verdana" w:hAnsi="Verdana" w:cs="Arial-BoldMT"/>
          <w:bCs/>
          <w:sz w:val="20"/>
          <w:szCs w:val="20"/>
        </w:rPr>
        <w:t xml:space="preserve"> &amp; Apartments</w:t>
      </w:r>
      <w:r w:rsidRPr="00C5013E">
        <w:rPr>
          <w:rFonts w:ascii="Verdana" w:hAnsi="Verdana" w:cs="Arial-BoldMT"/>
          <w:bCs/>
          <w:sz w:val="20"/>
          <w:szCs w:val="20"/>
        </w:rPr>
        <w:t xml:space="preserve"> kikötőjének bejáratától északi irányban kb. 500</w:t>
      </w:r>
      <w:r>
        <w:rPr>
          <w:rFonts w:ascii="Verdana" w:hAnsi="Verdana" w:cs="Arial-BoldMT"/>
          <w:bCs/>
          <w:sz w:val="20"/>
          <w:szCs w:val="20"/>
        </w:rPr>
        <w:t xml:space="preserve">-600 </w:t>
      </w:r>
      <w:r w:rsidRPr="00C5013E">
        <w:rPr>
          <w:rFonts w:ascii="Verdana" w:hAnsi="Verdana" w:cs="Arial-BoldMT"/>
          <w:bCs/>
          <w:sz w:val="20"/>
          <w:szCs w:val="20"/>
        </w:rPr>
        <w:t>m-re lesz kitűzve.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2017. május 28-án Keszthelyi (libás) vitorláskikötőjének bejáratától délkeleti irányban kb. 500-600 m-re lesz kitűzve.</w:t>
      </w:r>
      <w:r w:rsidRPr="00C5013E">
        <w:rPr>
          <w:rFonts w:ascii="Verdana" w:hAnsi="Verdana" w:cs="Arial-BoldMT"/>
          <w:bCs/>
          <w:sz w:val="20"/>
          <w:szCs w:val="20"/>
        </w:rPr>
        <w:t xml:space="preserve"> A pályajelek jól látható sárga színű felfújható bóják.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>10</w:t>
      </w:r>
      <w:r w:rsidRPr="00C5013E">
        <w:rPr>
          <w:rFonts w:ascii="Verdana" w:hAnsi="Verdana" w:cs="Arial"/>
          <w:sz w:val="20"/>
          <w:szCs w:val="20"/>
        </w:rPr>
        <w:t xml:space="preserve">.1. </w:t>
      </w:r>
      <w:r w:rsidRPr="00C5013E">
        <w:rPr>
          <w:rFonts w:ascii="Verdana" w:hAnsi="Verdana" w:cs="Arial-BoldMT"/>
          <w:b/>
          <w:bCs/>
          <w:sz w:val="20"/>
          <w:szCs w:val="20"/>
        </w:rPr>
        <w:t xml:space="preserve">Tervezett rajtidőpont: </w:t>
      </w:r>
      <w:r>
        <w:rPr>
          <w:rFonts w:ascii="Verdana" w:hAnsi="Verdana" w:cs="Arial-BoldMT"/>
          <w:bCs/>
          <w:sz w:val="20"/>
          <w:szCs w:val="20"/>
        </w:rPr>
        <w:t>2017. május 27. 10</w:t>
      </w:r>
      <w:r>
        <w:rPr>
          <w:rFonts w:ascii="Verdana" w:hAnsi="Verdana" w:cs="Arial-BoldMT"/>
          <w:bCs/>
          <w:sz w:val="20"/>
          <w:szCs w:val="20"/>
          <w:vertAlign w:val="superscript"/>
        </w:rPr>
        <w:t>0</w:t>
      </w:r>
      <w:r w:rsidRPr="00C5013E">
        <w:rPr>
          <w:rFonts w:ascii="Verdana" w:hAnsi="Verdana" w:cs="Arial-BoldMT"/>
          <w:bCs/>
          <w:sz w:val="20"/>
          <w:szCs w:val="20"/>
          <w:vertAlign w:val="superscript"/>
        </w:rPr>
        <w:t>0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  <w:vertAlign w:val="superscript"/>
        </w:rPr>
      </w:pPr>
      <w:r>
        <w:rPr>
          <w:rFonts w:ascii="Verdana" w:hAnsi="Verdana" w:cs="Arial-BoldMT"/>
          <w:bCs/>
          <w:sz w:val="20"/>
          <w:szCs w:val="20"/>
          <w:vertAlign w:val="superscript"/>
        </w:rPr>
        <w:tab/>
      </w:r>
      <w:r>
        <w:rPr>
          <w:rFonts w:ascii="Verdana" w:hAnsi="Verdana" w:cs="Arial-BoldMT"/>
          <w:bCs/>
          <w:sz w:val="20"/>
          <w:szCs w:val="20"/>
          <w:vertAlign w:val="superscript"/>
        </w:rPr>
        <w:tab/>
      </w:r>
      <w:r>
        <w:rPr>
          <w:rFonts w:ascii="Verdana" w:hAnsi="Verdana" w:cs="Arial-BoldMT"/>
          <w:bCs/>
          <w:sz w:val="20"/>
          <w:szCs w:val="20"/>
          <w:vertAlign w:val="superscript"/>
        </w:rPr>
        <w:tab/>
      </w:r>
      <w:r>
        <w:rPr>
          <w:rFonts w:ascii="Verdana" w:hAnsi="Verdana" w:cs="Arial-BoldMT"/>
          <w:bCs/>
          <w:sz w:val="20"/>
          <w:szCs w:val="20"/>
          <w:vertAlign w:val="superscript"/>
        </w:rPr>
        <w:tab/>
        <w:t xml:space="preserve">               </w:t>
      </w:r>
      <w:r>
        <w:rPr>
          <w:rFonts w:ascii="Verdana" w:hAnsi="Verdana" w:cs="Arial-BoldMT"/>
          <w:bCs/>
          <w:sz w:val="20"/>
          <w:szCs w:val="20"/>
        </w:rPr>
        <w:t>2017. május 28. 10</w:t>
      </w:r>
      <w:r>
        <w:rPr>
          <w:rFonts w:ascii="Verdana" w:hAnsi="Verdana" w:cs="Arial-BoldMT"/>
          <w:bCs/>
          <w:sz w:val="20"/>
          <w:szCs w:val="20"/>
          <w:vertAlign w:val="superscript"/>
        </w:rPr>
        <w:t xml:space="preserve">00       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  <w:vertAlign w:val="superscript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  <w:vertAlign w:val="superscript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  <w:vertAlign w:val="superscript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lastRenderedPageBreak/>
        <w:t xml:space="preserve">10.2. </w:t>
      </w:r>
      <w:r w:rsidRPr="000A1F80">
        <w:rPr>
          <w:rFonts w:ascii="Verdana" w:hAnsi="Verdana" w:cs="Arial-BoldMT"/>
          <w:b/>
          <w:bCs/>
          <w:sz w:val="20"/>
          <w:szCs w:val="20"/>
        </w:rPr>
        <w:t>Rajtjelzések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Pr="000A1F8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09</w:t>
      </w:r>
      <w:r w:rsidRPr="000A1F80">
        <w:rPr>
          <w:rFonts w:ascii="Verdana" w:hAnsi="Verdana" w:cs="ArialNarrow"/>
          <w:sz w:val="20"/>
          <w:szCs w:val="20"/>
        </w:rPr>
        <w:t>:55-kor figyelmeztető jelzés (A-kódlobo</w:t>
      </w:r>
      <w:r>
        <w:rPr>
          <w:rFonts w:ascii="Verdana" w:hAnsi="Verdana" w:cs="ArialNarrow"/>
          <w:sz w:val="20"/>
          <w:szCs w:val="20"/>
        </w:rPr>
        <w:t>gó felvonása + hangjelzés</w:t>
      </w:r>
      <w:r w:rsidRPr="000A1F80">
        <w:rPr>
          <w:rFonts w:ascii="Verdana" w:hAnsi="Verdana" w:cs="ArialNarrow"/>
          <w:sz w:val="20"/>
          <w:szCs w:val="20"/>
        </w:rPr>
        <w:t>)</w:t>
      </w:r>
    </w:p>
    <w:p w:rsidR="00BA6F6B" w:rsidRPr="000A1F8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09</w:t>
      </w:r>
      <w:r w:rsidRPr="000A1F80">
        <w:rPr>
          <w:rFonts w:ascii="Verdana" w:hAnsi="Verdana" w:cs="ArialNarrow"/>
          <w:sz w:val="20"/>
          <w:szCs w:val="20"/>
        </w:rPr>
        <w:t>:56-kor előkészítő jelzés (P-kódlobo</w:t>
      </w:r>
      <w:r>
        <w:rPr>
          <w:rFonts w:ascii="Verdana" w:hAnsi="Verdana" w:cs="ArialNarrow"/>
          <w:sz w:val="20"/>
          <w:szCs w:val="20"/>
        </w:rPr>
        <w:t>gó felvonása + hangjelzés</w:t>
      </w:r>
      <w:r w:rsidRPr="000A1F80">
        <w:rPr>
          <w:rFonts w:ascii="Verdana" w:hAnsi="Verdana" w:cs="ArialNarrow"/>
          <w:sz w:val="20"/>
          <w:szCs w:val="20"/>
        </w:rPr>
        <w:t>)</w:t>
      </w:r>
    </w:p>
    <w:p w:rsidR="00BA6F6B" w:rsidRPr="000A1F8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09</w:t>
      </w:r>
      <w:r w:rsidRPr="000A1F80">
        <w:rPr>
          <w:rFonts w:ascii="Verdana" w:hAnsi="Verdana" w:cs="ArialNarrow"/>
          <w:sz w:val="20"/>
          <w:szCs w:val="20"/>
        </w:rPr>
        <w:t>:59-kor egyperces jelzés (P-kódlobogó bevonása</w:t>
      </w:r>
      <w:r>
        <w:rPr>
          <w:rFonts w:ascii="Verdana" w:hAnsi="Verdana" w:cs="ArialNarrow"/>
          <w:sz w:val="20"/>
          <w:szCs w:val="20"/>
        </w:rPr>
        <w:t xml:space="preserve"> + hangjelzés</w:t>
      </w:r>
      <w:r w:rsidRPr="000A1F80">
        <w:rPr>
          <w:rFonts w:ascii="Verdana" w:hAnsi="Verdana" w:cs="ArialNarrow"/>
          <w:sz w:val="20"/>
          <w:szCs w:val="20"/>
        </w:rPr>
        <w:t>)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10</w:t>
      </w:r>
      <w:r w:rsidRPr="000A1F80">
        <w:rPr>
          <w:rFonts w:ascii="Verdana" w:hAnsi="Verdana" w:cs="ArialNarrow"/>
          <w:sz w:val="20"/>
          <w:szCs w:val="20"/>
        </w:rPr>
        <w:t>:00-kor rajtjelzés (A-kódlob</w:t>
      </w:r>
      <w:r>
        <w:rPr>
          <w:rFonts w:ascii="Verdana" w:hAnsi="Verdana" w:cs="ArialNarrow"/>
          <w:sz w:val="20"/>
          <w:szCs w:val="20"/>
        </w:rPr>
        <w:t>ogó levonása + hangjelzés</w:t>
      </w:r>
      <w:r w:rsidRPr="000A1F80">
        <w:rPr>
          <w:rFonts w:ascii="Verdana" w:hAnsi="Verdana" w:cs="ArialNarrow"/>
          <w:sz w:val="20"/>
          <w:szCs w:val="20"/>
        </w:rPr>
        <w:t>)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 w:firstLine="708"/>
        <w:rPr>
          <w:rFonts w:ascii="Verdana" w:hAnsi="Verdana" w:cs="ArialNarrow"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Általános visszahívás esetén, az új rajt időpontja 2017. május 27. 10</w:t>
      </w:r>
      <w:r>
        <w:rPr>
          <w:rFonts w:ascii="Verdana" w:hAnsi="Verdana" w:cs="Arial-BoldMT"/>
          <w:bCs/>
          <w:sz w:val="20"/>
          <w:szCs w:val="20"/>
          <w:vertAlign w:val="superscript"/>
        </w:rPr>
        <w:t>15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Újbóli megismételt rajt esetén, az új rajt időpontja 2017. május 27. 10</w:t>
      </w:r>
      <w:r>
        <w:rPr>
          <w:rFonts w:ascii="Verdana" w:hAnsi="Verdana" w:cs="Arial-BoldMT"/>
          <w:bCs/>
          <w:sz w:val="20"/>
          <w:szCs w:val="20"/>
          <w:vertAlign w:val="superscript"/>
        </w:rPr>
        <w:t>25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Általános visszahívás esetén, az új rajt időpontja 2017. május 28. 10</w:t>
      </w:r>
      <w:r>
        <w:rPr>
          <w:rFonts w:ascii="Verdana" w:hAnsi="Verdana" w:cs="Arial-BoldMT"/>
          <w:bCs/>
          <w:sz w:val="20"/>
          <w:szCs w:val="20"/>
          <w:vertAlign w:val="superscript"/>
        </w:rPr>
        <w:t>15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Újbóli megismételt rajt esetén, az új rajt időpontja 2017. május 28. 10</w:t>
      </w:r>
      <w:r>
        <w:rPr>
          <w:rFonts w:ascii="Verdana" w:hAnsi="Verdana" w:cs="Arial-BoldMT"/>
          <w:bCs/>
          <w:sz w:val="20"/>
          <w:szCs w:val="20"/>
          <w:vertAlign w:val="superscript"/>
        </w:rPr>
        <w:t>25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Megismételt rajtnál a P lobogó helyett, az I lobogós rajt következik.</w:t>
      </w:r>
    </w:p>
    <w:p w:rsidR="00BA6F6B" w:rsidRPr="00182E24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Újbóli megismételt rajt esetén az I lobogó helyett, a fekete lobogó lesz használva.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b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 xml:space="preserve">10.3. </w:t>
      </w:r>
      <w:r w:rsidRPr="006E37C3">
        <w:rPr>
          <w:rFonts w:ascii="Verdana" w:hAnsi="Verdana" w:cs="ArialNarrow"/>
          <w:b/>
          <w:sz w:val="20"/>
          <w:szCs w:val="20"/>
        </w:rPr>
        <w:t>Vitorlahasználat rajtnál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b/>
          <w:sz w:val="16"/>
          <w:szCs w:val="16"/>
        </w:rPr>
      </w:pPr>
    </w:p>
    <w:p w:rsidR="00BA6F6B" w:rsidRPr="006E37C3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"/>
          <w:sz w:val="20"/>
          <w:szCs w:val="20"/>
        </w:rPr>
        <w:t>A rajteljárás alatt spinnaker,</w:t>
      </w:r>
      <w:r w:rsidRPr="006E37C3">
        <w:rPr>
          <w:rFonts w:ascii="Verdana" w:hAnsi="Verdana" w:cs="ArialNarrow"/>
          <w:sz w:val="20"/>
          <w:szCs w:val="20"/>
        </w:rPr>
        <w:t xml:space="preserve"> </w:t>
      </w:r>
      <w:r>
        <w:rPr>
          <w:rFonts w:ascii="Verdana" w:hAnsi="Verdana" w:cs="ArialNarrow"/>
          <w:sz w:val="20"/>
          <w:szCs w:val="20"/>
        </w:rPr>
        <w:t>gennaker</w:t>
      </w:r>
      <w:r w:rsidRPr="006E37C3">
        <w:rPr>
          <w:rFonts w:ascii="Verdana" w:hAnsi="Verdana" w:cs="ArialNarrow"/>
          <w:sz w:val="20"/>
          <w:szCs w:val="20"/>
        </w:rPr>
        <w:t xml:space="preserve"> nem használható. Azokat csak a</w:t>
      </w:r>
    </w:p>
    <w:p w:rsidR="00BA6F6B" w:rsidRPr="006E37C3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Narrow"/>
          <w:sz w:val="20"/>
          <w:szCs w:val="20"/>
        </w:rPr>
      </w:pPr>
      <w:r w:rsidRPr="006E37C3">
        <w:rPr>
          <w:rFonts w:ascii="Verdana" w:hAnsi="Verdana" w:cs="ArialNarrow"/>
          <w:sz w:val="20"/>
          <w:szCs w:val="20"/>
        </w:rPr>
        <w:t>rajtlövést követő 3. perc után lehet felvonni. Ennek időpontját a Versenyrendezőség</w:t>
      </w:r>
      <w:r>
        <w:rPr>
          <w:rFonts w:ascii="Verdana" w:hAnsi="Verdana" w:cs="ArialNarrow"/>
          <w:sz w:val="20"/>
          <w:szCs w:val="20"/>
        </w:rPr>
        <w:t xml:space="preserve"> a zsűri hajóról </w:t>
      </w:r>
      <w:r w:rsidRPr="006E37C3">
        <w:rPr>
          <w:rFonts w:ascii="Verdana" w:hAnsi="Verdana" w:cs="ArialNarrow"/>
          <w:sz w:val="20"/>
          <w:szCs w:val="20"/>
        </w:rPr>
        <w:t>hangjelzéssel jelzi.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10.4</w:t>
      </w:r>
      <w:r w:rsidRPr="00C5013E">
        <w:rPr>
          <w:rFonts w:ascii="Verdana" w:hAnsi="Verdana" w:cs="Arial"/>
          <w:sz w:val="20"/>
          <w:szCs w:val="20"/>
        </w:rPr>
        <w:t xml:space="preserve">. </w:t>
      </w:r>
      <w:r w:rsidRPr="00C5013E">
        <w:rPr>
          <w:rFonts w:ascii="Verdana" w:hAnsi="Verdana" w:cs="Arial-BoldMT"/>
          <w:b/>
          <w:bCs/>
          <w:sz w:val="20"/>
          <w:szCs w:val="20"/>
        </w:rPr>
        <w:t>Rajthalasztás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A Versenyrendezőség a hajók épségét veszélyeztető viharos időjárás esetén vagy egyéb okokból jogosult a rajt halasztására.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11. </w:t>
      </w:r>
      <w:r w:rsidRPr="00C5013E">
        <w:rPr>
          <w:rFonts w:ascii="Verdana" w:hAnsi="Verdana" w:cs="Arial-BoldMT"/>
          <w:b/>
          <w:bCs/>
          <w:sz w:val="20"/>
          <w:szCs w:val="20"/>
        </w:rPr>
        <w:t>PÁLYAMÓDOSÍTÁS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C5013E">
        <w:rPr>
          <w:rFonts w:ascii="Verdana" w:hAnsi="Verdana" w:cs="Arial"/>
          <w:sz w:val="20"/>
          <w:szCs w:val="20"/>
        </w:rPr>
        <w:t>ályamódosítás lehetséges.</w:t>
      </w:r>
      <w:r>
        <w:rPr>
          <w:rFonts w:ascii="Verdana" w:hAnsi="Verdana" w:cs="Arial"/>
          <w:sz w:val="20"/>
          <w:szCs w:val="20"/>
        </w:rPr>
        <w:t>(csak a május 27-i versenynapra vonatkozik)</w:t>
      </w:r>
    </w:p>
    <w:p w:rsidR="00BA6F6B" w:rsidRPr="00E1445F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versenyrendezőség elégedetlen szélviszonyokra hivatkozva a pálya módosítása mellett dönthet. Ez esetben a befutó a balatongyöröki csúcsnál lehet (12.2. pont szerint). Ezzel kapcsolatos információkat a versenyzők a reggeli kormányosi értekezleten fogják megkapni. 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Pr="00C5013E">
        <w:rPr>
          <w:rFonts w:ascii="Verdana" w:hAnsi="Verdana" w:cs="Arial"/>
          <w:b/>
          <w:sz w:val="20"/>
          <w:szCs w:val="20"/>
        </w:rPr>
        <w:t xml:space="preserve">. </w:t>
      </w:r>
      <w:r w:rsidRPr="000C6430">
        <w:rPr>
          <w:rFonts w:ascii="Verdana" w:hAnsi="Verdana" w:cs="Arial"/>
          <w:b/>
          <w:sz w:val="20"/>
          <w:szCs w:val="20"/>
        </w:rPr>
        <w:t>BEFUTÁS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b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2017. május 27.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12.1. Keszthely</w:t>
      </w:r>
      <w:r w:rsidRPr="00C5013E">
        <w:rPr>
          <w:rFonts w:ascii="Verdana" w:hAnsi="Verdana" w:cs="Arial-BoldMT"/>
          <w:bCs/>
          <w:sz w:val="20"/>
          <w:szCs w:val="20"/>
        </w:rPr>
        <w:t xml:space="preserve"> </w:t>
      </w:r>
      <w:r>
        <w:rPr>
          <w:rFonts w:ascii="Verdana" w:hAnsi="Verdana" w:cs="Arial-BoldMT"/>
          <w:bCs/>
          <w:sz w:val="20"/>
          <w:szCs w:val="20"/>
        </w:rPr>
        <w:t>nagykikötőjének mólójától kelet</w:t>
      </w:r>
      <w:r w:rsidRPr="00C5013E">
        <w:rPr>
          <w:rFonts w:ascii="Verdana" w:hAnsi="Verdana" w:cs="Arial-BoldMT"/>
          <w:bCs/>
          <w:sz w:val="20"/>
          <w:szCs w:val="20"/>
        </w:rPr>
        <w:t>i irá</w:t>
      </w:r>
      <w:r>
        <w:rPr>
          <w:rFonts w:ascii="Verdana" w:hAnsi="Verdana" w:cs="Arial-BoldMT"/>
          <w:bCs/>
          <w:sz w:val="20"/>
          <w:szCs w:val="20"/>
        </w:rPr>
        <w:t>nyban kb. 500-600 m-re lesz kitűzve.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 xml:space="preserve">12.2. </w:t>
      </w:r>
      <w:r w:rsidRPr="00C5013E">
        <w:rPr>
          <w:rFonts w:ascii="Verdana" w:hAnsi="Verdana" w:cs="Arial-BoldMT"/>
          <w:bCs/>
          <w:sz w:val="20"/>
          <w:szCs w:val="20"/>
        </w:rPr>
        <w:t>A pályajelek jól látható sárga színű felfújható bóják.</w:t>
      </w:r>
      <w:r>
        <w:rPr>
          <w:rFonts w:ascii="Verdana" w:hAnsi="Verdana" w:cs="Arial-BoldMT"/>
          <w:bCs/>
          <w:sz w:val="20"/>
          <w:szCs w:val="20"/>
        </w:rPr>
        <w:t xml:space="preserve"> A befutó a narancs és kék színű lobogót viselő zsűri hajó és a sárga felfújható bóját összekötő egyenes.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 w:rsidRPr="00BD0470">
        <w:rPr>
          <w:rFonts w:ascii="Verdana" w:hAnsi="Verdana" w:cs="Arial-BoldMT"/>
          <w:b/>
          <w:bCs/>
          <w:sz w:val="20"/>
          <w:szCs w:val="20"/>
        </w:rPr>
        <w:t>2017. május 28.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>12.3. Szigliget</w:t>
      </w:r>
      <w:r w:rsidRPr="00C5013E">
        <w:rPr>
          <w:rFonts w:ascii="Verdana" w:hAnsi="Verdana" w:cs="Arial-BoldMT"/>
          <w:bCs/>
          <w:sz w:val="20"/>
          <w:szCs w:val="20"/>
        </w:rPr>
        <w:t xml:space="preserve"> </w:t>
      </w:r>
      <w:r>
        <w:rPr>
          <w:rFonts w:ascii="Verdana" w:hAnsi="Verdana" w:cs="Arial-BoldMT"/>
          <w:bCs/>
          <w:sz w:val="20"/>
          <w:szCs w:val="20"/>
        </w:rPr>
        <w:t>vitorláskikötőjének mólójától dél</w:t>
      </w:r>
      <w:r w:rsidRPr="00C5013E">
        <w:rPr>
          <w:rFonts w:ascii="Verdana" w:hAnsi="Verdana" w:cs="Arial-BoldMT"/>
          <w:bCs/>
          <w:sz w:val="20"/>
          <w:szCs w:val="20"/>
        </w:rPr>
        <w:t>i irá</w:t>
      </w:r>
      <w:r>
        <w:rPr>
          <w:rFonts w:ascii="Verdana" w:hAnsi="Verdana" w:cs="Arial-BoldMT"/>
          <w:bCs/>
          <w:sz w:val="20"/>
          <w:szCs w:val="20"/>
        </w:rPr>
        <w:t>nyban kb. 1000-1200 m-re lesz kitűzve.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 xml:space="preserve">12.4. </w:t>
      </w:r>
      <w:r w:rsidRPr="00C5013E">
        <w:rPr>
          <w:rFonts w:ascii="Verdana" w:hAnsi="Verdana" w:cs="Arial-BoldMT"/>
          <w:bCs/>
          <w:sz w:val="20"/>
          <w:szCs w:val="20"/>
        </w:rPr>
        <w:t>A pályajelek jól látható sárga színű felfújható bóják.</w:t>
      </w:r>
      <w:r>
        <w:rPr>
          <w:rFonts w:ascii="Verdana" w:hAnsi="Verdana" w:cs="Arial-BoldMT"/>
          <w:bCs/>
          <w:sz w:val="20"/>
          <w:szCs w:val="20"/>
        </w:rPr>
        <w:t xml:space="preserve"> A befutó a narancs és kék színű lobogót viselő zsűri hajó és a sárga felfújható bóját összekötő egyenes.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 w:firstLine="708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13</w:t>
      </w:r>
      <w:r w:rsidRPr="00C5013E">
        <w:rPr>
          <w:rFonts w:ascii="Verdana" w:hAnsi="Verdana" w:cs="Arial-BoldMT"/>
          <w:b/>
          <w:bCs/>
          <w:sz w:val="20"/>
          <w:szCs w:val="20"/>
        </w:rPr>
        <w:t>. A VERSENY FÉLBESZAKÍTÁSA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 xml:space="preserve">A Versenyrendezőség </w:t>
      </w:r>
      <w:r w:rsidRPr="00C5013E">
        <w:rPr>
          <w:rFonts w:ascii="Verdana" w:hAnsi="Verdana" w:cs="Arial-BoldMT"/>
          <w:bCs/>
          <w:sz w:val="20"/>
          <w:szCs w:val="20"/>
        </w:rPr>
        <w:t>vihar esetén sem szakítja félbe a versenyt</w:t>
      </w:r>
      <w:r w:rsidRPr="00C5013E">
        <w:rPr>
          <w:rFonts w:ascii="Verdana" w:hAnsi="Verdana" w:cs="Arial"/>
          <w:sz w:val="20"/>
          <w:szCs w:val="20"/>
        </w:rPr>
        <w:t xml:space="preserve">. Viharos időjárás esetén, minden hajó, felelős személye </w:t>
      </w:r>
      <w:r w:rsidRPr="00C5013E">
        <w:rPr>
          <w:rFonts w:ascii="Verdana" w:hAnsi="Verdana" w:cs="Arial-BoldMT"/>
          <w:bCs/>
          <w:sz w:val="20"/>
          <w:szCs w:val="20"/>
        </w:rPr>
        <w:t xml:space="preserve">egyénileg viseli </w:t>
      </w:r>
      <w:r w:rsidRPr="00C5013E">
        <w:rPr>
          <w:rFonts w:ascii="Verdana" w:hAnsi="Verdana" w:cs="Arial"/>
          <w:sz w:val="20"/>
          <w:szCs w:val="20"/>
        </w:rPr>
        <w:t>a verseny feladásának vagy folytatásának felelősségét.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ItalicMT"/>
          <w:i/>
          <w:iCs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 xml:space="preserve">A résztvevőket közvetlenül fenyegető időjárási veszély esetén a vízi rendészet </w:t>
      </w:r>
      <w:r w:rsidRPr="00C5013E">
        <w:rPr>
          <w:rFonts w:ascii="Verdana" w:hAnsi="Verdana" w:cs="Arial-ItalicMT"/>
          <w:i/>
          <w:iCs/>
          <w:sz w:val="20"/>
          <w:szCs w:val="20"/>
        </w:rPr>
        <w:t xml:space="preserve">jogosult </w:t>
      </w:r>
      <w:r w:rsidRPr="00C5013E">
        <w:rPr>
          <w:rFonts w:ascii="Verdana" w:hAnsi="Verdana" w:cs="Arial"/>
          <w:sz w:val="20"/>
          <w:szCs w:val="20"/>
        </w:rPr>
        <w:t xml:space="preserve">a rendezvény megtartását </w:t>
      </w:r>
      <w:r w:rsidRPr="00C5013E">
        <w:rPr>
          <w:rFonts w:ascii="Verdana" w:hAnsi="Verdana" w:cs="Arial-ItalicMT"/>
          <w:i/>
          <w:iCs/>
          <w:sz w:val="20"/>
          <w:szCs w:val="20"/>
        </w:rPr>
        <w:t xml:space="preserve">megtiltani </w:t>
      </w:r>
      <w:r w:rsidRPr="00C5013E">
        <w:rPr>
          <w:rFonts w:ascii="Verdana" w:hAnsi="Verdana" w:cs="Arial"/>
          <w:sz w:val="20"/>
          <w:szCs w:val="20"/>
        </w:rPr>
        <w:t xml:space="preserve">vagy a folytatását a helyszínen </w:t>
      </w:r>
      <w:r w:rsidRPr="00C5013E">
        <w:rPr>
          <w:rFonts w:ascii="Verdana" w:hAnsi="Verdana" w:cs="Arial-ItalicMT"/>
          <w:i/>
          <w:iCs/>
          <w:sz w:val="20"/>
          <w:szCs w:val="20"/>
        </w:rPr>
        <w:t>felfüggeszteni.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14</w:t>
      </w:r>
      <w:r w:rsidRPr="00C5013E">
        <w:rPr>
          <w:rFonts w:ascii="Verdana" w:hAnsi="Verdana" w:cs="Arial-BoldMT"/>
          <w:b/>
          <w:bCs/>
          <w:sz w:val="20"/>
          <w:szCs w:val="20"/>
        </w:rPr>
        <w:t>. IDŐKORLÁTOZÁS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 w:rsidRPr="00C5013E">
        <w:rPr>
          <w:rFonts w:ascii="Verdana" w:hAnsi="Verdana" w:cs="Arial-BoldMT"/>
          <w:bCs/>
          <w:sz w:val="20"/>
          <w:szCs w:val="20"/>
        </w:rPr>
        <w:t>Befut</w:t>
      </w:r>
      <w:r>
        <w:rPr>
          <w:rFonts w:ascii="Verdana" w:hAnsi="Verdana" w:cs="Arial-BoldMT"/>
          <w:bCs/>
          <w:sz w:val="20"/>
          <w:szCs w:val="20"/>
        </w:rPr>
        <w:t>ási limit: 2017. május 27.  18.00 óra</w:t>
      </w: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</w:rPr>
        <w:tab/>
      </w:r>
      <w:r>
        <w:rPr>
          <w:rFonts w:ascii="Verdana" w:hAnsi="Verdana" w:cs="Arial-BoldMT"/>
          <w:bCs/>
          <w:sz w:val="20"/>
          <w:szCs w:val="20"/>
        </w:rPr>
        <w:tab/>
        <w:t xml:space="preserve">       2017. május 28.  16.00 óra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15</w:t>
      </w:r>
      <w:r w:rsidRPr="00C5013E">
        <w:rPr>
          <w:rFonts w:ascii="Verdana" w:hAnsi="Verdana" w:cs="Arial-BoldMT"/>
          <w:b/>
          <w:bCs/>
          <w:sz w:val="20"/>
          <w:szCs w:val="20"/>
        </w:rPr>
        <w:t>. ELLENŐRZÉS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A Versenyrendezőség a befutó után szúrópróbaszerűen ellenőrizheti a résztvevő hajóknál, hogy: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C5013E">
        <w:rPr>
          <w:rFonts w:ascii="Verdana" w:hAnsi="Verdana" w:cs="Arial"/>
          <w:sz w:val="20"/>
          <w:szCs w:val="20"/>
        </w:rPr>
        <w:t>rendelkeznek-e a Hajózási Szabályzat által előírt felszerelésekkel,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C5013E">
        <w:rPr>
          <w:rFonts w:ascii="Verdana" w:hAnsi="Verdana" w:cs="Arial"/>
          <w:sz w:val="20"/>
          <w:szCs w:val="20"/>
        </w:rPr>
        <w:t>a hajón tartózkodó személyek száma és kiléte megegyezik-e a nevezési lapon megjelöltekkel,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C5013E">
        <w:rPr>
          <w:rFonts w:ascii="Verdana" w:hAnsi="Verdana" w:cs="Arial"/>
          <w:sz w:val="20"/>
          <w:szCs w:val="20"/>
        </w:rPr>
        <w:t>a hirdetést viselő hajók rendelkeznek-e hirdetésviselési engedéllyel,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Times New Roman"/>
          <w:b/>
          <w:bCs/>
          <w:sz w:val="20"/>
          <w:szCs w:val="20"/>
        </w:rPr>
        <w:t xml:space="preserve">· </w:t>
      </w:r>
      <w:r w:rsidRPr="00C5013E">
        <w:rPr>
          <w:rFonts w:ascii="Verdana" w:hAnsi="Verdana" w:cs="Arial"/>
          <w:sz w:val="20"/>
          <w:szCs w:val="20"/>
        </w:rPr>
        <w:t>a versenyzők fogyasztottak-e esetlegesen alkoholt vagy tiltott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lastRenderedPageBreak/>
        <w:t>teljesítményfokozó szert (doppingot).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Az ellenőrzés során feltárt bármely hiányosság vagy a nevezéstől eltérő létszám, személycsere, óvást von maga után és ez a versenyből való kizárást eredményezi.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ind w:left="1134" w:right="1147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16</w:t>
      </w:r>
      <w:r w:rsidRPr="00C5013E">
        <w:rPr>
          <w:rFonts w:ascii="Verdana" w:hAnsi="Verdana" w:cs="Calibri"/>
          <w:b/>
          <w:sz w:val="20"/>
          <w:szCs w:val="20"/>
        </w:rPr>
        <w:t>. ÓVÁS</w:t>
      </w:r>
    </w:p>
    <w:p w:rsidR="00BA6F6B" w:rsidRPr="00C5013E" w:rsidRDefault="00BA6F6B" w:rsidP="00BA6F6B">
      <w:pPr>
        <w:ind w:left="1134" w:right="1147"/>
        <w:rPr>
          <w:rFonts w:ascii="Verdana" w:hAnsi="Verdana" w:cs="Calibri"/>
          <w:sz w:val="20"/>
          <w:szCs w:val="20"/>
        </w:rPr>
      </w:pPr>
      <w:r w:rsidRPr="00C5013E">
        <w:rPr>
          <w:rFonts w:ascii="Verdana" w:hAnsi="Verdana" w:cs="Calibri"/>
          <w:sz w:val="20"/>
          <w:szCs w:val="20"/>
        </w:rPr>
        <w:t>Az óvó lobogót az óvást követően a célba érésig viselni kell. Az óvási szándékot a célhajónál kötelezően jelenteni kell. Az óvott felet a vízen is fel kell szólítani az óvási szándékról.</w:t>
      </w:r>
    </w:p>
    <w:p w:rsidR="00BA6F6B" w:rsidRPr="00C5013E" w:rsidRDefault="00BA6F6B" w:rsidP="00BA6F6B">
      <w:pPr>
        <w:ind w:left="1134" w:right="1147"/>
        <w:rPr>
          <w:rFonts w:ascii="Verdana" w:hAnsi="Verdana" w:cs="Calibri"/>
          <w:sz w:val="20"/>
          <w:szCs w:val="20"/>
        </w:rPr>
      </w:pPr>
      <w:r w:rsidRPr="00C5013E">
        <w:rPr>
          <w:rFonts w:ascii="Verdana" w:hAnsi="Verdana" w:cs="Calibri"/>
          <w:sz w:val="20"/>
          <w:szCs w:val="20"/>
        </w:rPr>
        <w:t>Óvási határidő: a célhajó partra érkezését követő</w:t>
      </w:r>
      <w:r>
        <w:rPr>
          <w:rFonts w:ascii="Verdana" w:hAnsi="Verdana" w:cs="Calibri"/>
          <w:sz w:val="20"/>
          <w:szCs w:val="20"/>
        </w:rPr>
        <w:t xml:space="preserve"> 1 órás</w:t>
      </w:r>
      <w:r w:rsidRPr="00C5013E">
        <w:rPr>
          <w:rFonts w:ascii="Verdana" w:hAnsi="Verdana" w:cs="Calibri"/>
          <w:sz w:val="20"/>
          <w:szCs w:val="20"/>
        </w:rPr>
        <w:t xml:space="preserve"> időszakban a Versenyvezetőnél. Az óvástárgyalás ideje, helye, az óvásban érdekeltek rajtszámának a hirdetőtáblán történő kiírásával kerül közlésre, az óvási határidő lejáratát követő 30 percen belül.</w:t>
      </w:r>
    </w:p>
    <w:p w:rsidR="00BA6F6B" w:rsidRPr="00C5013E" w:rsidRDefault="00BA6F6B" w:rsidP="00BA6F6B">
      <w:pPr>
        <w:ind w:left="1134" w:right="1147"/>
        <w:rPr>
          <w:rFonts w:ascii="Verdana" w:hAnsi="Verdana" w:cs="Calibri"/>
          <w:sz w:val="20"/>
          <w:szCs w:val="20"/>
        </w:rPr>
      </w:pPr>
      <w:r w:rsidRPr="00C5013E">
        <w:rPr>
          <w:rFonts w:ascii="Verdana" w:hAnsi="Verdana" w:cs="Calibri"/>
          <w:sz w:val="20"/>
          <w:szCs w:val="20"/>
        </w:rPr>
        <w:t xml:space="preserve">A tanú értesítése az érdekelt fél feladata. </w:t>
      </w:r>
    </w:p>
    <w:p w:rsidR="00BA6F6B" w:rsidRPr="00C5013E" w:rsidRDefault="00BA6F6B" w:rsidP="00BA6F6B">
      <w:pPr>
        <w:ind w:left="1134" w:right="114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Óvási díj: nincs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17</w:t>
      </w:r>
      <w:r w:rsidRPr="00C5013E">
        <w:rPr>
          <w:rFonts w:ascii="Verdana" w:hAnsi="Verdana" w:cs="Arial-BoldMT"/>
          <w:b/>
          <w:bCs/>
          <w:sz w:val="20"/>
          <w:szCs w:val="20"/>
        </w:rPr>
        <w:t>. ÉRTÉKELÉS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Értékelésre</w:t>
      </w:r>
      <w:r>
        <w:rPr>
          <w:rFonts w:ascii="Verdana" w:hAnsi="Verdana" w:cs="Arial"/>
          <w:sz w:val="20"/>
          <w:szCs w:val="20"/>
        </w:rPr>
        <w:t xml:space="preserve"> a verseny abszolút befutó szerinti 1-3 hajója és</w:t>
      </w:r>
      <w:r w:rsidRPr="00C5013E">
        <w:rPr>
          <w:rFonts w:ascii="Verdana" w:hAnsi="Verdana" w:cs="Arial"/>
          <w:sz w:val="20"/>
          <w:szCs w:val="20"/>
        </w:rPr>
        <w:t xml:space="preserve"> minden</w:t>
      </w:r>
      <w:r>
        <w:rPr>
          <w:rFonts w:ascii="Verdana" w:hAnsi="Verdana" w:cs="Arial"/>
          <w:sz w:val="20"/>
          <w:szCs w:val="20"/>
        </w:rPr>
        <w:t xml:space="preserve"> kategória 1-3</w:t>
      </w:r>
      <w:r w:rsidRPr="00C5013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érvényesen </w:t>
      </w:r>
      <w:r w:rsidRPr="00C5013E">
        <w:rPr>
          <w:rFonts w:ascii="Verdana" w:hAnsi="Verdana" w:cs="Arial"/>
          <w:sz w:val="20"/>
          <w:szCs w:val="20"/>
        </w:rPr>
        <w:t>befutott hajó</w:t>
      </w:r>
      <w:r>
        <w:rPr>
          <w:rFonts w:ascii="Verdana" w:hAnsi="Verdana" w:cs="Arial"/>
          <w:sz w:val="20"/>
          <w:szCs w:val="20"/>
        </w:rPr>
        <w:t>ja</w:t>
      </w:r>
      <w:r w:rsidRPr="00C5013E">
        <w:rPr>
          <w:rFonts w:ascii="Verdana" w:hAnsi="Verdana" w:cs="Arial"/>
          <w:sz w:val="20"/>
          <w:szCs w:val="20"/>
        </w:rPr>
        <w:t>.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C5013E">
        <w:rPr>
          <w:rFonts w:ascii="Verdana" w:hAnsi="Verdana" w:cs="Arial"/>
          <w:sz w:val="20"/>
          <w:szCs w:val="20"/>
        </w:rPr>
        <w:t xml:space="preserve"> yardstick osztályokban a</w:t>
      </w:r>
      <w:r>
        <w:rPr>
          <w:rFonts w:ascii="Verdana" w:hAnsi="Verdana" w:cs="Arial"/>
          <w:sz w:val="20"/>
          <w:szCs w:val="20"/>
        </w:rPr>
        <w:t>z értékelés</w:t>
      </w:r>
      <w:r w:rsidRPr="00C5013E">
        <w:rPr>
          <w:rFonts w:ascii="Verdana" w:hAnsi="Verdana" w:cs="Arial"/>
          <w:sz w:val="20"/>
          <w:szCs w:val="20"/>
        </w:rPr>
        <w:t xml:space="preserve"> yardstick pontszámítás rendszerében</w:t>
      </w:r>
      <w:r>
        <w:rPr>
          <w:rFonts w:ascii="Verdana" w:hAnsi="Verdana" w:cs="Arial"/>
          <w:sz w:val="20"/>
          <w:szCs w:val="20"/>
        </w:rPr>
        <w:t xml:space="preserve"> zajlik.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18</w:t>
      </w:r>
      <w:r w:rsidRPr="00C5013E">
        <w:rPr>
          <w:rFonts w:ascii="Verdana" w:hAnsi="Verdana" w:cs="Arial-BoldMT"/>
          <w:b/>
          <w:bCs/>
          <w:sz w:val="20"/>
          <w:szCs w:val="20"/>
        </w:rPr>
        <w:t>. DÍJAZÁS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A verseny l.-ll.-lll. helyezett hajói serleg, érem</w:t>
      </w:r>
      <w:r>
        <w:rPr>
          <w:rFonts w:ascii="Verdana" w:hAnsi="Verdana" w:cs="Arial"/>
          <w:sz w:val="20"/>
          <w:szCs w:val="20"/>
        </w:rPr>
        <w:t xml:space="preserve"> díjazásban részesülnek.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19</w:t>
      </w:r>
      <w:r w:rsidRPr="00C5013E">
        <w:rPr>
          <w:rFonts w:ascii="Verdana" w:hAnsi="Verdana" w:cs="Arial-BoldMT"/>
          <w:b/>
          <w:bCs/>
          <w:sz w:val="20"/>
          <w:szCs w:val="20"/>
        </w:rPr>
        <w:t>. DÍJKIOSZTÓ ÜNNEPSÉG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A díjkiosztó</w:t>
      </w:r>
      <w:r>
        <w:rPr>
          <w:rFonts w:ascii="Verdana" w:hAnsi="Verdana" w:cs="Arial"/>
          <w:sz w:val="20"/>
          <w:szCs w:val="20"/>
        </w:rPr>
        <w:t xml:space="preserve"> ünnepség 2017. május 27-é</w:t>
      </w:r>
      <w:r w:rsidRPr="00C5013E">
        <w:rPr>
          <w:rFonts w:ascii="Verdana" w:hAnsi="Verdana" w:cs="Arial"/>
          <w:sz w:val="20"/>
          <w:szCs w:val="20"/>
        </w:rPr>
        <w:t>n, szombaton este</w:t>
      </w:r>
      <w:r>
        <w:rPr>
          <w:rFonts w:ascii="Verdana" w:hAnsi="Verdana" w:cs="Arial"/>
          <w:sz w:val="20"/>
          <w:szCs w:val="20"/>
        </w:rPr>
        <w:t xml:space="preserve"> 21.00 órakor kerül megrendezésre. A 2017. május 28-i versenynap eredményeinek kihirdetése, majd a későbbiek folyamán kerül ismertetésre. 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20. MÉDIA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b/>
          <w:sz w:val="16"/>
          <w:szCs w:val="16"/>
        </w:rPr>
      </w:pPr>
    </w:p>
    <w:p w:rsidR="00BA6F6B" w:rsidRPr="00C97B2B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Minden versenyző a részvételével automatikusan hozzájárul</w:t>
      </w:r>
      <w:r w:rsidRPr="00C97B2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hogy a verseny ideje alatt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</w:t>
      </w:r>
      <w:r w:rsidRPr="00C97B2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versenyrendezőség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 és a verseny támogatói</w:t>
      </w:r>
      <w:r w:rsidRPr="00C97B2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mindenféle ellenszolgáltatás nélkül bármikor készítsenek, használjanak, – időről-időre, saját belátásuk szerint – bemutassanak róluk bármilyen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élő és mozgóképet, rögzített televíziós illetve</w:t>
      </w:r>
      <w:r w:rsidRPr="00C97B2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más anyagokat.</w:t>
      </w:r>
    </w:p>
    <w:p w:rsidR="00BA6F6B" w:rsidRPr="00E57C7C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21</w:t>
      </w:r>
      <w:r w:rsidRPr="00C5013E">
        <w:rPr>
          <w:rFonts w:ascii="Verdana" w:hAnsi="Verdana" w:cs="Arial-BoldMT"/>
          <w:b/>
          <w:bCs/>
          <w:sz w:val="20"/>
          <w:szCs w:val="20"/>
        </w:rPr>
        <w:t>. SZAVATOSSÁG KIZÁRÁSA</w:t>
      </w:r>
    </w:p>
    <w:p w:rsidR="00BA6F6B" w:rsidRPr="000C6430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-BoldMT"/>
          <w:b/>
          <w:bCs/>
          <w:sz w:val="16"/>
          <w:szCs w:val="16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A hajók legénységei teljes egészében maguk felelnek biztonságukért, mind a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>rendezvény szárazföldi eseményein, mind a vízen és ezt a felelősséget sem a jelen Versenykiírás, sem a Versenyutasítás, sem bármilyen egyéb rendelkezés nem korlátozza. Minden hajó, felelős személye illetve legénysége maga dönt arról, hogy a hajó illetve a legénység képzettsége alkalmas-e az adott időjárási viszonyok között a versenyen való részvételre. Azzal, hogy a hajó kihajózik a kikötőből megerősíti, hogy mind a hajó, mind pedig a legénység alkalmas az adott időjárási viszonyok közötti versenyzésre.</w:t>
      </w: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sz w:val="20"/>
          <w:szCs w:val="20"/>
        </w:rPr>
      </w:pPr>
    </w:p>
    <w:p w:rsidR="00BA6F6B" w:rsidRPr="00C5013E" w:rsidRDefault="00BA6F6B" w:rsidP="00BA6F6B">
      <w:pPr>
        <w:autoSpaceDE w:val="0"/>
        <w:autoSpaceDN w:val="0"/>
        <w:adjustRightInd w:val="0"/>
        <w:spacing w:after="0" w:line="240" w:lineRule="auto"/>
        <w:ind w:left="1134" w:right="1147"/>
        <w:rPr>
          <w:rFonts w:ascii="Verdana" w:hAnsi="Verdana" w:cs="Arial"/>
          <w:b/>
          <w:sz w:val="20"/>
          <w:szCs w:val="20"/>
        </w:rPr>
      </w:pP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sz w:val="20"/>
          <w:szCs w:val="20"/>
        </w:rPr>
        <w:tab/>
      </w:r>
      <w:r w:rsidRPr="00C5013E">
        <w:rPr>
          <w:rFonts w:ascii="Verdana" w:hAnsi="Verdana" w:cs="Arial"/>
          <w:b/>
          <w:sz w:val="20"/>
          <w:szCs w:val="20"/>
        </w:rPr>
        <w:t>VERSENYRENDEZŐSÉG</w:t>
      </w:r>
    </w:p>
    <w:p w:rsidR="00E76F6C" w:rsidRDefault="002E0338" w:rsidP="00BA6F6B">
      <w:pPr>
        <w:spacing w:line="360" w:lineRule="auto"/>
        <w:ind w:left="1134" w:right="1147"/>
        <w:rPr>
          <w:rFonts w:ascii="Tahoma" w:eastAsia="Times New Roman" w:hAnsi="Tahoma" w:cs="Tahoma"/>
          <w:b/>
          <w:bCs/>
          <w:color w:val="003F75"/>
          <w:w w:val="67"/>
          <w:sz w:val="30"/>
          <w:szCs w:val="30"/>
          <w:lang w:val="hu-HU"/>
        </w:rPr>
        <w:sectPr w:rsidR="00E76F6C" w:rsidSect="00BA6F6B">
          <w:type w:val="continuous"/>
          <w:pgSz w:w="11920" w:h="16840"/>
          <w:pgMar w:top="420" w:right="0" w:bottom="460" w:left="0" w:header="708" w:footer="708" w:gutter="0"/>
          <w:cols w:space="708" w:equalWidth="0">
            <w:col w:w="11920" w:space="946"/>
          </w:cols>
        </w:sectPr>
      </w:pPr>
      <w:r>
        <w:rPr>
          <w:rFonts w:ascii="Tahoma" w:eastAsia="Times New Roman" w:hAnsi="Tahoma" w:cs="Tahoma"/>
          <w:b/>
          <w:bCs/>
          <w:color w:val="003F75"/>
          <w:w w:val="67"/>
          <w:sz w:val="30"/>
          <w:szCs w:val="30"/>
          <w:lang w:val="hu-HU"/>
        </w:rPr>
        <w:br w:type="page"/>
      </w:r>
    </w:p>
    <w:p w:rsidR="008D3613" w:rsidRDefault="008D3613" w:rsidP="008D3613">
      <w:pPr>
        <w:spacing w:after="0" w:line="244" w:lineRule="auto"/>
        <w:ind w:left="1019" w:right="580"/>
        <w:jc w:val="center"/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</w:pPr>
      <w:r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  <w:lastRenderedPageBreak/>
        <w:t xml:space="preserve">           </w:t>
      </w:r>
    </w:p>
    <w:p w:rsidR="008D3613" w:rsidRPr="006546AF" w:rsidRDefault="008D3613" w:rsidP="006552C3">
      <w:pPr>
        <w:spacing w:after="0" w:line="244" w:lineRule="auto"/>
        <w:ind w:left="1134"/>
        <w:jc w:val="center"/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</w:pPr>
      <w:r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  <w:t xml:space="preserve"> </w:t>
      </w:r>
      <w:r w:rsidRPr="006546AF"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  <w:t>X.</w:t>
      </w:r>
      <w:r w:rsidRPr="006546AF">
        <w:rPr>
          <w:rFonts w:eastAsia="Times New Roman" w:cs="Tahoma"/>
          <w:b/>
          <w:bCs/>
          <w:color w:val="144478"/>
          <w:spacing w:val="23"/>
          <w:w w:val="64"/>
          <w:sz w:val="56"/>
          <w:szCs w:val="56"/>
          <w:lang w:val="hu-HU"/>
        </w:rPr>
        <w:t xml:space="preserve"> </w:t>
      </w:r>
      <w:r w:rsidR="00163933">
        <w:rPr>
          <w:rFonts w:eastAsia="Times New Roman" w:cs="Tahoma"/>
          <w:b/>
          <w:bCs/>
          <w:color w:val="144478"/>
          <w:w w:val="64"/>
          <w:sz w:val="56"/>
          <w:szCs w:val="56"/>
          <w:lang w:val="hu-HU"/>
        </w:rPr>
        <w:t>ÉPÍTÉSZ</w:t>
      </w:r>
      <w:r w:rsidRPr="006546AF">
        <w:rPr>
          <w:rFonts w:eastAsia="Times New Roman" w:cs="Tahoma"/>
          <w:b/>
          <w:bCs/>
          <w:color w:val="144478"/>
          <w:spacing w:val="23"/>
          <w:w w:val="64"/>
          <w:sz w:val="56"/>
          <w:szCs w:val="56"/>
          <w:lang w:val="hu-HU"/>
        </w:rPr>
        <w:t xml:space="preserve"> </w:t>
      </w:r>
      <w:r w:rsidRPr="006546AF">
        <w:rPr>
          <w:rFonts w:eastAsia="Times New Roman" w:cs="Tahoma"/>
          <w:b/>
          <w:bCs/>
          <w:color w:val="144478"/>
          <w:w w:val="60"/>
          <w:sz w:val="56"/>
          <w:szCs w:val="56"/>
          <w:lang w:val="hu-HU"/>
        </w:rPr>
        <w:t>REG</w:t>
      </w:r>
      <w:r w:rsidRPr="006546AF">
        <w:rPr>
          <w:rFonts w:eastAsia="Times New Roman" w:cs="Tahoma"/>
          <w:b/>
          <w:bCs/>
          <w:color w:val="144478"/>
          <w:spacing w:val="-17"/>
          <w:w w:val="60"/>
          <w:sz w:val="56"/>
          <w:szCs w:val="56"/>
          <w:lang w:val="hu-HU"/>
        </w:rPr>
        <w:t>A</w:t>
      </w:r>
      <w:r w:rsidRPr="006546AF">
        <w:rPr>
          <w:rFonts w:eastAsia="Times New Roman" w:cs="Tahoma"/>
          <w:b/>
          <w:bCs/>
          <w:color w:val="144478"/>
          <w:w w:val="53"/>
          <w:sz w:val="56"/>
          <w:szCs w:val="56"/>
          <w:lang w:val="hu-HU"/>
        </w:rPr>
        <w:t>T</w:t>
      </w:r>
      <w:r w:rsidRPr="006546AF">
        <w:rPr>
          <w:rFonts w:eastAsia="Times New Roman" w:cs="Tahoma"/>
          <w:b/>
          <w:bCs/>
          <w:color w:val="144478"/>
          <w:spacing w:val="-8"/>
          <w:w w:val="53"/>
          <w:sz w:val="56"/>
          <w:szCs w:val="56"/>
          <w:lang w:val="hu-HU"/>
        </w:rPr>
        <w:t>T</w:t>
      </w:r>
      <w:r w:rsidRPr="006546AF">
        <w:rPr>
          <w:rFonts w:eastAsia="Times New Roman" w:cs="Tahoma"/>
          <w:b/>
          <w:bCs/>
          <w:color w:val="144478"/>
          <w:w w:val="56"/>
          <w:sz w:val="56"/>
          <w:szCs w:val="56"/>
          <w:lang w:val="hu-HU"/>
        </w:rPr>
        <w:t xml:space="preserve">A </w:t>
      </w:r>
      <w:r w:rsidR="00163933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>VITORLÁSVERSENY 2017</w:t>
      </w:r>
      <w:r w:rsidRPr="006546AF">
        <w:rPr>
          <w:rFonts w:eastAsia="Times New Roman" w:cs="Tahoma"/>
          <w:b/>
          <w:bCs/>
          <w:color w:val="144478"/>
          <w:w w:val="58"/>
          <w:sz w:val="56"/>
          <w:szCs w:val="56"/>
          <w:lang w:val="hu-HU"/>
        </w:rPr>
        <w:t xml:space="preserve">. </w:t>
      </w:r>
    </w:p>
    <w:p w:rsidR="00E76F6C" w:rsidRPr="008D3613" w:rsidRDefault="00E76F6C" w:rsidP="008D3613">
      <w:pPr>
        <w:spacing w:line="360" w:lineRule="auto"/>
        <w:ind w:left="1418"/>
        <w:jc w:val="center"/>
        <w:rPr>
          <w:rFonts w:ascii="Tahoma" w:hAnsi="Tahoma" w:cs="Tahoma"/>
          <w:sz w:val="16"/>
          <w:szCs w:val="16"/>
        </w:rPr>
      </w:pPr>
    </w:p>
    <w:p w:rsidR="00E76F6C" w:rsidRPr="00E76F6C" w:rsidRDefault="00163933" w:rsidP="006552C3">
      <w:pPr>
        <w:tabs>
          <w:tab w:val="left" w:pos="10773"/>
        </w:tabs>
        <w:spacing w:line="360" w:lineRule="auto"/>
        <w:ind w:left="141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2017</w:t>
      </w:r>
      <w:r w:rsidR="008D3613">
        <w:rPr>
          <w:rFonts w:ascii="Tahoma" w:hAnsi="Tahoma" w:cs="Tahoma"/>
          <w:b/>
          <w:sz w:val="20"/>
          <w:szCs w:val="20"/>
        </w:rPr>
        <w:t>. 05.</w:t>
      </w:r>
      <w:r>
        <w:rPr>
          <w:rFonts w:ascii="Tahoma" w:hAnsi="Tahoma" w:cs="Tahoma"/>
          <w:b/>
          <w:sz w:val="20"/>
          <w:szCs w:val="20"/>
        </w:rPr>
        <w:t xml:space="preserve"> 27.-</w:t>
      </w:r>
      <w:r w:rsidR="008D3613">
        <w:rPr>
          <w:rFonts w:ascii="Tahoma" w:hAnsi="Tahoma" w:cs="Tahoma"/>
          <w:b/>
          <w:sz w:val="20"/>
          <w:szCs w:val="20"/>
        </w:rPr>
        <w:t>28. Balatonlelle, BL</w:t>
      </w:r>
      <w:r w:rsidR="00E76F6C" w:rsidRPr="00E76F6C">
        <w:rPr>
          <w:rFonts w:ascii="Tahoma" w:hAnsi="Tahoma" w:cs="Tahoma"/>
          <w:b/>
          <w:sz w:val="20"/>
          <w:szCs w:val="20"/>
        </w:rPr>
        <w:t xml:space="preserve"> Yachtclub</w:t>
      </w:r>
      <w:r w:rsidR="008D3613">
        <w:rPr>
          <w:rFonts w:ascii="Tahoma" w:hAnsi="Tahoma" w:cs="Tahoma"/>
          <w:b/>
          <w:sz w:val="20"/>
          <w:szCs w:val="20"/>
        </w:rPr>
        <w:t xml:space="preserve"> &amp; Apartments</w:t>
      </w:r>
    </w:p>
    <w:p w:rsidR="00E76F6C" w:rsidRPr="00E76F6C" w:rsidRDefault="00E76F6C" w:rsidP="006552C3">
      <w:pPr>
        <w:tabs>
          <w:tab w:val="left" w:pos="10773"/>
        </w:tabs>
        <w:spacing w:line="360" w:lineRule="auto"/>
        <w:ind w:left="1418"/>
        <w:jc w:val="center"/>
        <w:rPr>
          <w:rFonts w:ascii="Tahoma" w:hAnsi="Tahoma" w:cs="Tahoma"/>
          <w:b/>
          <w:sz w:val="20"/>
          <w:szCs w:val="20"/>
        </w:rPr>
      </w:pPr>
      <w:r w:rsidRPr="00E76F6C">
        <w:rPr>
          <w:rFonts w:ascii="Tahoma" w:hAnsi="Tahoma" w:cs="Tahoma"/>
          <w:b/>
          <w:sz w:val="20"/>
          <w:szCs w:val="20"/>
        </w:rPr>
        <w:t>Nevezési lap</w:t>
      </w:r>
    </w:p>
    <w:p w:rsidR="00E76F6C" w:rsidRPr="00E76F6C" w:rsidRDefault="00E76F6C" w:rsidP="006771A2">
      <w:pPr>
        <w:tabs>
          <w:tab w:val="left" w:pos="2835"/>
          <w:tab w:val="left" w:leader="dot" w:pos="3976"/>
          <w:tab w:val="left" w:pos="5670"/>
          <w:tab w:val="right" w:leader="dot" w:pos="8236"/>
        </w:tabs>
        <w:spacing w:line="360" w:lineRule="auto"/>
        <w:ind w:left="1418" w:right="283"/>
        <w:rPr>
          <w:rFonts w:ascii="Tahoma" w:hAnsi="Tahoma" w:cs="Tahoma"/>
          <w:b/>
          <w:sz w:val="20"/>
          <w:szCs w:val="20"/>
        </w:rPr>
      </w:pPr>
    </w:p>
    <w:p w:rsidR="00E76F6C" w:rsidRDefault="00E76F6C" w:rsidP="006552C3">
      <w:pPr>
        <w:tabs>
          <w:tab w:val="left" w:pos="2835"/>
          <w:tab w:val="left" w:pos="3119"/>
          <w:tab w:val="left" w:pos="3402"/>
          <w:tab w:val="left" w:pos="5670"/>
          <w:tab w:val="left" w:pos="5954"/>
          <w:tab w:val="left" w:pos="6804"/>
          <w:tab w:val="left" w:pos="7655"/>
        </w:tabs>
        <w:spacing w:after="0" w:line="360" w:lineRule="auto"/>
        <w:ind w:left="1418"/>
        <w:rPr>
          <w:rFonts w:ascii="Tahoma" w:hAnsi="Tahoma" w:cs="Tahoma"/>
          <w:sz w:val="20"/>
          <w:szCs w:val="20"/>
        </w:rPr>
      </w:pPr>
      <w:r w:rsidRPr="00E76F6C">
        <w:rPr>
          <w:rFonts w:ascii="Tahoma" w:hAnsi="Tahoma" w:cs="Tahoma"/>
          <w:b/>
          <w:sz w:val="20"/>
          <w:szCs w:val="20"/>
        </w:rPr>
        <w:t>A hajó neve:</w:t>
      </w:r>
      <w:r w:rsidR="00EF5C41">
        <w:rPr>
          <w:rFonts w:ascii="Tahoma" w:hAnsi="Tahoma" w:cs="Tahoma"/>
          <w:b/>
          <w:sz w:val="20"/>
          <w:szCs w:val="20"/>
        </w:rPr>
        <w:tab/>
      </w:r>
      <w:r w:rsidR="00EF5C41">
        <w:rPr>
          <w:rFonts w:ascii="Tahoma" w:hAnsi="Tahoma" w:cs="Tahoma"/>
          <w:b/>
          <w:sz w:val="20"/>
          <w:szCs w:val="20"/>
        </w:rPr>
        <w:tab/>
      </w:r>
      <w:r w:rsidR="00EF5C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b/>
          <w:sz w:val="20"/>
          <w:szCs w:val="20"/>
        </w:rPr>
        <w:tab/>
      </w:r>
      <w:r w:rsidR="00EF5C41">
        <w:rPr>
          <w:rFonts w:ascii="Tahoma" w:hAnsi="Tahoma" w:cs="Tahoma"/>
          <w:b/>
          <w:sz w:val="20"/>
          <w:szCs w:val="20"/>
        </w:rPr>
        <w:tab/>
      </w:r>
      <w:r w:rsidRPr="00E76F6C">
        <w:rPr>
          <w:rFonts w:ascii="Tahoma" w:hAnsi="Tahoma" w:cs="Tahoma"/>
          <w:b/>
          <w:sz w:val="20"/>
          <w:szCs w:val="20"/>
        </w:rPr>
        <w:t>Kikötő:</w:t>
      </w:r>
      <w:r>
        <w:rPr>
          <w:rFonts w:ascii="Tahoma" w:hAnsi="Tahoma" w:cs="Tahoma"/>
          <w:sz w:val="20"/>
          <w:szCs w:val="20"/>
        </w:rPr>
        <w:tab/>
      </w:r>
      <w:r w:rsidR="00EF5C41">
        <w:rPr>
          <w:rFonts w:ascii="Tahoma" w:hAnsi="Tahoma" w:cs="Tahoma"/>
          <w:sz w:val="20"/>
          <w:szCs w:val="20"/>
        </w:rPr>
        <w:tab/>
      </w:r>
      <w:r w:rsidR="00EF5C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E76F6C" w:rsidRPr="00E76F6C" w:rsidRDefault="00E76F6C" w:rsidP="006552C3">
      <w:pPr>
        <w:tabs>
          <w:tab w:val="left" w:pos="2835"/>
          <w:tab w:val="left" w:pos="3119"/>
          <w:tab w:val="left" w:pos="3402"/>
          <w:tab w:val="left" w:pos="5670"/>
          <w:tab w:val="left" w:pos="5954"/>
          <w:tab w:val="left" w:pos="6804"/>
          <w:tab w:val="left" w:pos="7655"/>
        </w:tabs>
        <w:spacing w:after="0" w:line="360" w:lineRule="auto"/>
        <w:ind w:left="1418"/>
        <w:rPr>
          <w:rFonts w:ascii="Tahoma" w:hAnsi="Tahoma" w:cs="Tahoma"/>
          <w:sz w:val="20"/>
          <w:szCs w:val="20"/>
        </w:rPr>
      </w:pPr>
      <w:r w:rsidRPr="00E76F6C">
        <w:rPr>
          <w:rFonts w:ascii="Tahoma" w:hAnsi="Tahoma" w:cs="Tahoma"/>
          <w:b/>
          <w:sz w:val="20"/>
          <w:szCs w:val="20"/>
        </w:rPr>
        <w:t>A hajó típusa:</w:t>
      </w:r>
      <w:r w:rsidR="00EF5C41">
        <w:rPr>
          <w:rFonts w:ascii="Tahoma" w:hAnsi="Tahoma" w:cs="Tahoma"/>
          <w:b/>
          <w:sz w:val="20"/>
          <w:szCs w:val="20"/>
        </w:rPr>
        <w:tab/>
      </w:r>
      <w:r w:rsidR="00EF5C41">
        <w:rPr>
          <w:rFonts w:ascii="Tahoma" w:hAnsi="Tahoma" w:cs="Tahoma"/>
          <w:b/>
          <w:sz w:val="20"/>
          <w:szCs w:val="20"/>
        </w:rPr>
        <w:tab/>
      </w:r>
      <w:r w:rsidR="00EF5C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b/>
          <w:sz w:val="20"/>
          <w:szCs w:val="20"/>
        </w:rPr>
        <w:tab/>
      </w:r>
      <w:r w:rsidR="00EF5C41">
        <w:rPr>
          <w:rFonts w:ascii="Tahoma" w:hAnsi="Tahoma" w:cs="Tahoma"/>
          <w:b/>
          <w:sz w:val="20"/>
          <w:szCs w:val="20"/>
        </w:rPr>
        <w:tab/>
      </w:r>
      <w:r w:rsidRPr="00E76F6C">
        <w:rPr>
          <w:rFonts w:ascii="Tahoma" w:hAnsi="Tahoma" w:cs="Tahoma"/>
          <w:b/>
          <w:sz w:val="20"/>
          <w:szCs w:val="20"/>
        </w:rPr>
        <w:t>Yardstick száma:</w:t>
      </w:r>
      <w:r w:rsidR="00EF5C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976"/>
          <w:tab w:val="left" w:pos="5670"/>
          <w:tab w:val="left" w:pos="5954"/>
          <w:tab w:val="left" w:pos="7655"/>
        </w:tabs>
        <w:spacing w:after="0" w:line="360" w:lineRule="auto"/>
        <w:ind w:left="1418"/>
        <w:rPr>
          <w:rFonts w:ascii="Tahoma" w:hAnsi="Tahoma" w:cs="Tahoma"/>
          <w:sz w:val="20"/>
          <w:szCs w:val="20"/>
        </w:rPr>
      </w:pPr>
      <w:r w:rsidRPr="00E76F6C">
        <w:rPr>
          <w:rFonts w:ascii="Tahoma" w:hAnsi="Tahoma" w:cs="Tahoma"/>
          <w:b/>
          <w:sz w:val="20"/>
          <w:szCs w:val="20"/>
        </w:rPr>
        <w:t>A hajó osztálya:</w:t>
      </w:r>
      <w:r w:rsidR="00EF5C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E76F6C">
        <w:rPr>
          <w:rFonts w:ascii="Tahoma" w:hAnsi="Tahoma" w:cs="Tahoma"/>
          <w:sz w:val="20"/>
          <w:szCs w:val="20"/>
        </w:rPr>
        <w:tab/>
        <w:t xml:space="preserve"> </w:t>
      </w:r>
      <w:r w:rsidR="00EF5C41">
        <w:rPr>
          <w:rFonts w:ascii="Tahoma" w:hAnsi="Tahoma" w:cs="Tahoma"/>
          <w:sz w:val="20"/>
          <w:szCs w:val="20"/>
        </w:rPr>
        <w:tab/>
      </w:r>
      <w:r w:rsidRPr="00E76F6C">
        <w:rPr>
          <w:rFonts w:ascii="Tahoma" w:hAnsi="Tahoma" w:cs="Tahoma"/>
          <w:b/>
          <w:sz w:val="20"/>
          <w:szCs w:val="20"/>
        </w:rPr>
        <w:t>Vitorlaszáma:</w:t>
      </w:r>
      <w:r w:rsidRPr="00E76F6C">
        <w:rPr>
          <w:rFonts w:ascii="Tahoma" w:hAnsi="Tahoma" w:cs="Tahoma"/>
          <w:sz w:val="20"/>
          <w:szCs w:val="20"/>
        </w:rPr>
        <w:t xml:space="preserve"> </w:t>
      </w:r>
      <w:r w:rsidR="00EF5C41">
        <w:rPr>
          <w:rFonts w:ascii="Tahoma" w:hAnsi="Tahoma" w:cs="Tahoma"/>
          <w:sz w:val="20"/>
          <w:szCs w:val="20"/>
        </w:rPr>
        <w:tab/>
      </w:r>
      <w:r w:rsidR="00EF5C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976"/>
          <w:tab w:val="left" w:pos="5670"/>
          <w:tab w:val="left" w:pos="5954"/>
          <w:tab w:val="left" w:pos="7655"/>
        </w:tabs>
        <w:spacing w:after="0" w:line="360" w:lineRule="auto"/>
        <w:ind w:left="1418"/>
        <w:rPr>
          <w:rFonts w:ascii="Tahoma" w:hAnsi="Tahoma" w:cs="Tahoma"/>
          <w:sz w:val="20"/>
          <w:szCs w:val="20"/>
        </w:rPr>
      </w:pPr>
      <w:r w:rsidRPr="00E76F6C">
        <w:rPr>
          <w:rFonts w:ascii="Tahoma" w:hAnsi="Tahoma" w:cs="Tahoma"/>
          <w:b/>
          <w:sz w:val="20"/>
          <w:szCs w:val="20"/>
        </w:rPr>
        <w:t>Lajstrom száma:</w:t>
      </w:r>
      <w:r w:rsidR="00EF5C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E76F6C">
        <w:rPr>
          <w:rFonts w:ascii="Tahoma" w:hAnsi="Tahoma" w:cs="Tahoma"/>
          <w:sz w:val="20"/>
          <w:szCs w:val="20"/>
        </w:rPr>
        <w:tab/>
        <w:t xml:space="preserve"> </w:t>
      </w:r>
      <w:r w:rsidR="00EF5C41">
        <w:rPr>
          <w:rFonts w:ascii="Tahoma" w:hAnsi="Tahoma" w:cs="Tahoma"/>
          <w:sz w:val="20"/>
          <w:szCs w:val="20"/>
        </w:rPr>
        <w:tab/>
      </w:r>
      <w:r w:rsidRPr="00E76F6C">
        <w:rPr>
          <w:rFonts w:ascii="Tahoma" w:hAnsi="Tahoma" w:cs="Tahoma"/>
          <w:b/>
          <w:sz w:val="20"/>
          <w:szCs w:val="20"/>
        </w:rPr>
        <w:t>Rajtszáma:</w:t>
      </w:r>
      <w:r>
        <w:rPr>
          <w:rFonts w:ascii="Tahoma" w:hAnsi="Tahoma" w:cs="Tahoma"/>
          <w:b/>
          <w:sz w:val="20"/>
          <w:szCs w:val="20"/>
        </w:rPr>
        <w:tab/>
      </w:r>
      <w:r w:rsidR="00EF5C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E76F6C" w:rsidRPr="00E76F6C" w:rsidRDefault="00E76F6C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Tahoma" w:hAnsi="Tahoma" w:cs="Tahoma"/>
          <w:sz w:val="20"/>
          <w:szCs w:val="20"/>
          <w:lang w:val="cs-CZ"/>
        </w:rPr>
      </w:pPr>
    </w:p>
    <w:p w:rsidR="00E76F6C" w:rsidRDefault="00E76F6C" w:rsidP="006552C3">
      <w:pPr>
        <w:tabs>
          <w:tab w:val="left" w:leader="dot" w:pos="3828"/>
        </w:tabs>
        <w:spacing w:after="0" w:line="360" w:lineRule="auto"/>
        <w:ind w:left="1418"/>
        <w:rPr>
          <w:rFonts w:ascii="Tahoma" w:hAnsi="Tahoma" w:cs="Tahoma"/>
          <w:b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Kormányos neve:</w:t>
      </w:r>
      <w:r w:rsidR="00EF5C41">
        <w:rPr>
          <w:rFonts w:ascii="Tahoma" w:hAnsi="Tahoma" w:cs="Tahoma"/>
          <w:b/>
          <w:sz w:val="20"/>
          <w:szCs w:val="20"/>
          <w:lang w:val="cs-CZ"/>
        </w:rPr>
        <w:tab/>
      </w:r>
      <w:r>
        <w:rPr>
          <w:rFonts w:ascii="Tahoma" w:hAnsi="Tahoma" w:cs="Tahoma"/>
          <w:b/>
          <w:sz w:val="20"/>
          <w:szCs w:val="20"/>
          <w:lang w:val="cs-CZ"/>
        </w:rPr>
        <w:t>.............................................</w:t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</w:t>
      </w:r>
      <w:r>
        <w:rPr>
          <w:rFonts w:ascii="Tahoma" w:hAnsi="Tahoma" w:cs="Tahoma"/>
          <w:b/>
          <w:sz w:val="20"/>
          <w:szCs w:val="20"/>
          <w:lang w:val="cs-CZ"/>
        </w:rPr>
        <w:t>....................</w:t>
      </w:r>
    </w:p>
    <w:p w:rsidR="00E76F6C" w:rsidRDefault="00E76F6C" w:rsidP="006552C3">
      <w:pPr>
        <w:tabs>
          <w:tab w:val="left" w:leader="dot" w:pos="3828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Kormányos telefonszáma:</w:t>
      </w:r>
      <w:r>
        <w:rPr>
          <w:rFonts w:ascii="Tahoma" w:hAnsi="Tahoma" w:cs="Tahoma"/>
          <w:sz w:val="20"/>
          <w:szCs w:val="20"/>
          <w:lang w:val="cs-CZ"/>
        </w:rPr>
        <w:t xml:space="preserve">06 </w:t>
      </w:r>
      <w:r>
        <w:rPr>
          <w:rFonts w:ascii="Tahoma" w:hAnsi="Tahoma" w:cs="Tahoma"/>
          <w:b/>
          <w:sz w:val="20"/>
          <w:szCs w:val="20"/>
          <w:lang w:val="cs-CZ"/>
        </w:rPr>
        <w:t>.................................................</w:t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</w:t>
      </w:r>
      <w:r>
        <w:rPr>
          <w:rFonts w:ascii="Tahoma" w:hAnsi="Tahoma" w:cs="Tahoma"/>
          <w:b/>
          <w:sz w:val="20"/>
          <w:szCs w:val="20"/>
          <w:lang w:val="cs-CZ"/>
        </w:rPr>
        <w:t>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leader="dot" w:pos="4253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1: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F5C41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b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2: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3: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4: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5: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6: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7: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8: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552C3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Legénység 9:</w:t>
      </w:r>
      <w:r>
        <w:rPr>
          <w:rFonts w:ascii="Tahoma" w:hAnsi="Tahoma" w:cs="Tahoma"/>
          <w:b/>
          <w:sz w:val="20"/>
          <w:szCs w:val="20"/>
          <w:lang w:val="cs-CZ"/>
        </w:rPr>
        <w:tab/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............................................................................................................</w:t>
      </w:r>
    </w:p>
    <w:p w:rsidR="00E76F6C" w:rsidRPr="00E76F6C" w:rsidRDefault="00E76F6C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Tahoma" w:hAnsi="Tahoma" w:cs="Tahoma"/>
          <w:b/>
          <w:sz w:val="20"/>
          <w:szCs w:val="20"/>
          <w:lang w:val="cs-CZ"/>
        </w:rPr>
      </w:pPr>
    </w:p>
    <w:p w:rsidR="00E76F6C" w:rsidRPr="00E76F6C" w:rsidRDefault="00E76F6C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Tahoma" w:hAnsi="Tahoma" w:cs="Tahoma"/>
          <w:b/>
          <w:sz w:val="20"/>
          <w:szCs w:val="20"/>
          <w:lang w:val="cs-CZ"/>
        </w:rPr>
      </w:pPr>
      <w:r w:rsidRPr="00E76F6C">
        <w:rPr>
          <w:rFonts w:ascii="Tahoma" w:hAnsi="Tahoma" w:cs="Tahoma"/>
          <w:b/>
          <w:sz w:val="20"/>
          <w:szCs w:val="20"/>
          <w:lang w:val="cs-CZ"/>
        </w:rPr>
        <w:t>Számlázási adatok:</w:t>
      </w:r>
    </w:p>
    <w:p w:rsidR="00E76F6C" w:rsidRPr="00E76F6C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Tahoma" w:hAnsi="Tahoma" w:cs="Tahoma"/>
          <w:sz w:val="20"/>
          <w:szCs w:val="20"/>
          <w:lang w:val="cs-CZ"/>
        </w:rPr>
      </w:pPr>
      <w:r w:rsidRPr="00E76F6C">
        <w:rPr>
          <w:rFonts w:ascii="Tahoma" w:hAnsi="Tahoma" w:cs="Tahoma"/>
          <w:sz w:val="20"/>
          <w:szCs w:val="20"/>
          <w:lang w:val="cs-CZ"/>
        </w:rPr>
        <w:t>Számlázási név: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b/>
          <w:sz w:val="20"/>
          <w:szCs w:val="20"/>
          <w:lang w:val="cs-CZ"/>
        </w:rPr>
        <w:t>...............................................</w:t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</w:t>
      </w:r>
      <w:r>
        <w:rPr>
          <w:rFonts w:ascii="Tahoma" w:hAnsi="Tahoma" w:cs="Tahoma"/>
          <w:b/>
          <w:sz w:val="20"/>
          <w:szCs w:val="20"/>
          <w:lang w:val="cs-CZ"/>
        </w:rPr>
        <w:t>.......................</w:t>
      </w:r>
    </w:p>
    <w:p w:rsidR="00E76F6C" w:rsidRPr="00E76F6C" w:rsidRDefault="00E76F6C" w:rsidP="006771A2">
      <w:pPr>
        <w:tabs>
          <w:tab w:val="left" w:pos="2835"/>
          <w:tab w:val="left" w:pos="3402"/>
          <w:tab w:val="left" w:leader="dot" w:pos="3828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Számlázási cím: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b/>
          <w:sz w:val="20"/>
          <w:szCs w:val="20"/>
          <w:lang w:val="cs-CZ"/>
        </w:rPr>
        <w:t>......................................................................</w:t>
      </w:r>
      <w:r w:rsidR="00EF5C41">
        <w:rPr>
          <w:rFonts w:ascii="Tahoma" w:hAnsi="Tahoma" w:cs="Tahoma"/>
          <w:b/>
          <w:sz w:val="20"/>
          <w:szCs w:val="20"/>
          <w:lang w:val="cs-CZ"/>
        </w:rPr>
        <w:t>......................................</w:t>
      </w:r>
    </w:p>
    <w:p w:rsidR="00E76F6C" w:rsidRPr="00E76F6C" w:rsidRDefault="00E76F6C" w:rsidP="006771A2">
      <w:pPr>
        <w:tabs>
          <w:tab w:val="left" w:pos="2835"/>
          <w:tab w:val="left" w:pos="3402"/>
          <w:tab w:val="left" w:leader="dot" w:pos="3976"/>
          <w:tab w:val="left" w:pos="5670"/>
          <w:tab w:val="left" w:pos="7938"/>
          <w:tab w:val="right" w:leader="dot" w:pos="8236"/>
        </w:tabs>
        <w:spacing w:after="0" w:line="360" w:lineRule="auto"/>
        <w:ind w:left="1418" w:right="283"/>
        <w:rPr>
          <w:rFonts w:ascii="Tahoma" w:hAnsi="Tahoma" w:cs="Tahoma"/>
          <w:sz w:val="20"/>
          <w:szCs w:val="20"/>
          <w:lang w:val="cs-CZ"/>
        </w:rPr>
      </w:pPr>
    </w:p>
    <w:p w:rsidR="00EF5C41" w:rsidRPr="00EF5C41" w:rsidRDefault="00E76F6C" w:rsidP="006552C3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/>
        <w:contextualSpacing/>
        <w:jc w:val="both"/>
        <w:rPr>
          <w:rFonts w:ascii="Tahoma" w:hAnsi="Tahoma" w:cs="Tahoma"/>
          <w:sz w:val="18"/>
          <w:szCs w:val="18"/>
          <w:lang w:val="cs-CZ"/>
        </w:rPr>
      </w:pPr>
      <w:r w:rsidRPr="00EF5C41">
        <w:rPr>
          <w:rFonts w:ascii="Tahoma" w:hAnsi="Tahoma" w:cs="Tahoma"/>
          <w:sz w:val="18"/>
          <w:szCs w:val="18"/>
          <w:lang w:val="cs-CZ"/>
        </w:rPr>
        <w:t xml:space="preserve">Alulírott, mint a vitorláshajó felelős vezetője, tulajdonosa kijelentem, hogy a versenyen saját felelősségemre indulok és veszek részt, illetve minden résztvevő a saját felelősségére vitorlázik. A verseny szabályait ismerem, a verseny ideje alatt esetlegesen részemre vagy általam okozott károkért a rendezők felé semmiféle anyagi és jogi követelést nem támasztok. </w:t>
      </w:r>
    </w:p>
    <w:p w:rsidR="00E76F6C" w:rsidRDefault="00E76F6C" w:rsidP="006552C3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/>
        <w:contextualSpacing/>
        <w:jc w:val="both"/>
        <w:rPr>
          <w:rFonts w:ascii="Tahoma" w:hAnsi="Tahoma" w:cs="Tahoma"/>
          <w:sz w:val="18"/>
          <w:szCs w:val="18"/>
          <w:lang w:val="cs-CZ"/>
        </w:rPr>
      </w:pPr>
      <w:r w:rsidRPr="00EF5C41">
        <w:rPr>
          <w:rFonts w:ascii="Tahoma" w:hAnsi="Tahoma" w:cs="Tahoma"/>
          <w:sz w:val="18"/>
          <w:szCs w:val="18"/>
          <w:lang w:val="cs-CZ"/>
        </w:rPr>
        <w:t>Alulírott, mint a csapat vezetője, a versenyzők felhatalmazása birtokában a fenti kötelezettségeket nevükben is vállalom.</w:t>
      </w:r>
    </w:p>
    <w:p w:rsidR="006552C3" w:rsidRDefault="006552C3" w:rsidP="006552C3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/>
        <w:contextualSpacing/>
        <w:jc w:val="both"/>
        <w:rPr>
          <w:rFonts w:ascii="Tahoma" w:hAnsi="Tahoma" w:cs="Tahoma"/>
          <w:sz w:val="18"/>
          <w:szCs w:val="18"/>
          <w:lang w:val="cs-CZ"/>
        </w:rPr>
      </w:pPr>
    </w:p>
    <w:p w:rsidR="006552C3" w:rsidRPr="00EF5C41" w:rsidRDefault="006552C3" w:rsidP="006552C3">
      <w:pPr>
        <w:tabs>
          <w:tab w:val="left" w:leader="dot" w:pos="3976"/>
          <w:tab w:val="right" w:leader="dot" w:pos="8236"/>
          <w:tab w:val="left" w:pos="10206"/>
        </w:tabs>
        <w:spacing w:after="0" w:line="360" w:lineRule="auto"/>
        <w:ind w:left="1418"/>
        <w:contextualSpacing/>
        <w:jc w:val="both"/>
        <w:rPr>
          <w:rFonts w:ascii="Tahoma" w:hAnsi="Tahoma" w:cs="Tahoma"/>
          <w:sz w:val="18"/>
          <w:szCs w:val="18"/>
          <w:lang w:val="cs-CZ"/>
        </w:rPr>
      </w:pPr>
    </w:p>
    <w:p w:rsidR="00E76F6C" w:rsidRDefault="00EF5C41" w:rsidP="006552C3">
      <w:pPr>
        <w:tabs>
          <w:tab w:val="left" w:leader="dot" w:pos="3976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................................., </w:t>
      </w:r>
      <w:r w:rsidR="00163933">
        <w:rPr>
          <w:rFonts w:ascii="Tahoma" w:hAnsi="Tahoma" w:cs="Tahoma"/>
          <w:sz w:val="18"/>
          <w:szCs w:val="18"/>
          <w:lang w:val="cs-CZ"/>
        </w:rPr>
        <w:t>2017</w:t>
      </w:r>
      <w:r w:rsidR="006C7687">
        <w:rPr>
          <w:rFonts w:ascii="Tahoma" w:hAnsi="Tahoma" w:cs="Tahoma"/>
          <w:sz w:val="18"/>
          <w:szCs w:val="18"/>
          <w:lang w:val="cs-CZ"/>
        </w:rPr>
        <w:t>. május</w:t>
      </w:r>
      <w:r w:rsidR="00E76F6C" w:rsidRPr="00EF5C41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 xml:space="preserve">....... </w:t>
      </w:r>
      <w:r w:rsidR="00E76F6C" w:rsidRPr="00EF5C41">
        <w:rPr>
          <w:rFonts w:ascii="Tahoma" w:hAnsi="Tahoma" w:cs="Tahoma"/>
          <w:sz w:val="18"/>
          <w:szCs w:val="18"/>
          <w:lang w:val="cs-CZ"/>
        </w:rPr>
        <w:t>nap</w:t>
      </w:r>
    </w:p>
    <w:p w:rsidR="00EF5C41" w:rsidRDefault="00EF5C41" w:rsidP="006552C3">
      <w:pPr>
        <w:tabs>
          <w:tab w:val="left" w:leader="dot" w:pos="3976"/>
          <w:tab w:val="right" w:leader="dot" w:pos="8236"/>
        </w:tabs>
        <w:spacing w:after="0" w:line="360" w:lineRule="auto"/>
        <w:ind w:left="1418"/>
        <w:rPr>
          <w:rFonts w:ascii="Tahoma" w:hAnsi="Tahoma" w:cs="Tahoma"/>
          <w:sz w:val="18"/>
          <w:szCs w:val="18"/>
          <w:lang w:val="cs-CZ"/>
        </w:rPr>
      </w:pPr>
    </w:p>
    <w:p w:rsidR="00EF5C41" w:rsidRDefault="00EF5C41" w:rsidP="006552C3">
      <w:pPr>
        <w:spacing w:after="0" w:line="360" w:lineRule="auto"/>
        <w:ind w:left="1418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  <w:t>.................................................................................</w:t>
      </w:r>
    </w:p>
    <w:p w:rsidR="00EF5C41" w:rsidRPr="00EF5C41" w:rsidRDefault="00EF5C41" w:rsidP="006552C3">
      <w:pPr>
        <w:spacing w:after="0" w:line="360" w:lineRule="auto"/>
        <w:ind w:left="1418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  <w:t>Kormányos aláírása</w:t>
      </w:r>
    </w:p>
    <w:p w:rsidR="0014068D" w:rsidRPr="006771A2" w:rsidRDefault="0014068D" w:rsidP="006771A2">
      <w:pPr>
        <w:tabs>
          <w:tab w:val="center" w:pos="1704"/>
          <w:tab w:val="left" w:leader="dot" w:pos="3976"/>
          <w:tab w:val="right" w:leader="dot" w:pos="8236"/>
        </w:tabs>
        <w:spacing w:after="0" w:line="360" w:lineRule="auto"/>
        <w:ind w:right="1430"/>
        <w:rPr>
          <w:rFonts w:ascii="Tahoma" w:hAnsi="Tahoma" w:cs="Tahoma"/>
          <w:sz w:val="18"/>
          <w:szCs w:val="18"/>
          <w:lang w:val="hu-HU"/>
        </w:rPr>
      </w:pPr>
    </w:p>
    <w:sectPr w:rsidR="0014068D" w:rsidRPr="006771A2" w:rsidSect="006552C3">
      <w:type w:val="continuous"/>
      <w:pgSz w:w="11920" w:h="16840"/>
      <w:pgMar w:top="420" w:right="1147" w:bottom="4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04" w:rsidRDefault="00487A04" w:rsidP="00874D5F">
      <w:pPr>
        <w:spacing w:after="0" w:line="240" w:lineRule="auto"/>
      </w:pPr>
      <w:r>
        <w:separator/>
      </w:r>
    </w:p>
  </w:endnote>
  <w:endnote w:type="continuationSeparator" w:id="0">
    <w:p w:rsidR="00487A04" w:rsidRDefault="00487A04" w:rsidP="0087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5F" w:rsidRDefault="008174B2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10402570</wp:posOffset>
              </wp:positionV>
              <wp:extent cx="7559675" cy="288290"/>
              <wp:effectExtent l="0" t="127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288290"/>
                        <a:chOff x="0" y="16382"/>
                        <a:chExt cx="11905" cy="45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6382"/>
                          <a:ext cx="11905" cy="454"/>
                        </a:xfrm>
                        <a:custGeom>
                          <a:avLst/>
                          <a:gdLst>
                            <a:gd name="T0" fmla="*/ 0 w 11905"/>
                            <a:gd name="T1" fmla="+- 0 16835 16382"/>
                            <a:gd name="T2" fmla="*/ 16835 h 454"/>
                            <a:gd name="T3" fmla="*/ 11906 w 11905"/>
                            <a:gd name="T4" fmla="+- 0 16835 16382"/>
                            <a:gd name="T5" fmla="*/ 16835 h 454"/>
                            <a:gd name="T6" fmla="*/ 11906 w 11905"/>
                            <a:gd name="T7" fmla="+- 0 16382 16382"/>
                            <a:gd name="T8" fmla="*/ 16382 h 454"/>
                            <a:gd name="T9" fmla="*/ 0 w 11905"/>
                            <a:gd name="T10" fmla="+- 0 16382 16382"/>
                            <a:gd name="T11" fmla="*/ 16382 h 454"/>
                            <a:gd name="T12" fmla="*/ 0 w 11905"/>
                            <a:gd name="T13" fmla="+- 0 16835 16382"/>
                            <a:gd name="T14" fmla="*/ 16835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5" h="454">
                              <a:moveTo>
                                <a:pt x="0" y="453"/>
                              </a:moveTo>
                              <a:lnTo>
                                <a:pt x="11906" y="45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7F7E9" id="Group 1" o:spid="_x0000_s1026" style="position:absolute;margin-left:0;margin-top:819.1pt;width:595.25pt;height:22.7pt;z-index:-251658240;mso-position-horizontal-relative:page;mso-position-vertical-relative:page" coordorigin=",16382" coordsize="1190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">
              <v:shape id="Freeform 2" o:spid="_x0000_s1027" style="position:absolute;top:16382;width:11905;height:454;visibility:visible;mso-wrap-style:square;v-text-anchor:top" coordsize="1190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" path="m,453r11906,l11906,,,,,453e" fillcolor="#7f7f7f [1612]" stroked="f">
                <v:path arrowok="t" o:connecttype="custom" o:connectlocs="0,16835;11906,16835;11906,16382;0,16382;0,16835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04" w:rsidRDefault="00487A04" w:rsidP="00874D5F">
      <w:pPr>
        <w:spacing w:after="0" w:line="240" w:lineRule="auto"/>
      </w:pPr>
      <w:r>
        <w:separator/>
      </w:r>
    </w:p>
  </w:footnote>
  <w:footnote w:type="continuationSeparator" w:id="0">
    <w:p w:rsidR="00487A04" w:rsidRDefault="00487A04" w:rsidP="0087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09E"/>
    <w:multiLevelType w:val="hybridMultilevel"/>
    <w:tmpl w:val="A4CCACB8"/>
    <w:lvl w:ilvl="0" w:tplc="277E84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0AF5"/>
    <w:multiLevelType w:val="hybridMultilevel"/>
    <w:tmpl w:val="F35E1560"/>
    <w:lvl w:ilvl="0" w:tplc="277E848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A4A"/>
    <w:multiLevelType w:val="hybridMultilevel"/>
    <w:tmpl w:val="55342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F"/>
    <w:rsid w:val="00026782"/>
    <w:rsid w:val="0003121B"/>
    <w:rsid w:val="00090716"/>
    <w:rsid w:val="000C1D09"/>
    <w:rsid w:val="000D00FC"/>
    <w:rsid w:val="0014068D"/>
    <w:rsid w:val="00163933"/>
    <w:rsid w:val="001C70AB"/>
    <w:rsid w:val="002061F4"/>
    <w:rsid w:val="00227FC3"/>
    <w:rsid w:val="00253599"/>
    <w:rsid w:val="00253B9C"/>
    <w:rsid w:val="002E0338"/>
    <w:rsid w:val="003D5947"/>
    <w:rsid w:val="00487A04"/>
    <w:rsid w:val="00506DE2"/>
    <w:rsid w:val="005475C4"/>
    <w:rsid w:val="0055199E"/>
    <w:rsid w:val="006546AF"/>
    <w:rsid w:val="006552C3"/>
    <w:rsid w:val="00664745"/>
    <w:rsid w:val="006771A2"/>
    <w:rsid w:val="006C7687"/>
    <w:rsid w:val="00736F8C"/>
    <w:rsid w:val="007955EA"/>
    <w:rsid w:val="00796976"/>
    <w:rsid w:val="007C28F5"/>
    <w:rsid w:val="00810109"/>
    <w:rsid w:val="008174B2"/>
    <w:rsid w:val="00827A57"/>
    <w:rsid w:val="00874D5F"/>
    <w:rsid w:val="00893BD0"/>
    <w:rsid w:val="008D3613"/>
    <w:rsid w:val="00903C23"/>
    <w:rsid w:val="009A2CBD"/>
    <w:rsid w:val="00A52C89"/>
    <w:rsid w:val="00A92C03"/>
    <w:rsid w:val="00AC50BD"/>
    <w:rsid w:val="00B80855"/>
    <w:rsid w:val="00BA6F6B"/>
    <w:rsid w:val="00C0467A"/>
    <w:rsid w:val="00C6105B"/>
    <w:rsid w:val="00C61614"/>
    <w:rsid w:val="00C87AD8"/>
    <w:rsid w:val="00CB432C"/>
    <w:rsid w:val="00D73804"/>
    <w:rsid w:val="00DA170C"/>
    <w:rsid w:val="00E26C2B"/>
    <w:rsid w:val="00E47EA7"/>
    <w:rsid w:val="00E76F6C"/>
    <w:rsid w:val="00EB05A3"/>
    <w:rsid w:val="00EF5C41"/>
    <w:rsid w:val="00FA1C59"/>
    <w:rsid w:val="00FD3F4E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91F8D-68F8-48A2-84BD-2595767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1614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E76F6C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76F6C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">
    <w:name w:val="Title"/>
    <w:basedOn w:val="Norml"/>
    <w:link w:val="CmChar"/>
    <w:qFormat/>
    <w:rsid w:val="00E76F6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  <w:style w:type="character" w:customStyle="1" w:styleId="CmChar">
    <w:name w:val="Cím Char"/>
    <w:basedOn w:val="Bekezdsalapbettpusa"/>
    <w:link w:val="Cm"/>
    <w:rsid w:val="00E76F6C"/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4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68D"/>
  </w:style>
  <w:style w:type="paragraph" w:styleId="llb">
    <w:name w:val="footer"/>
    <w:basedOn w:val="Norml"/>
    <w:link w:val="llbChar"/>
    <w:uiPriority w:val="99"/>
    <w:unhideWhenUsed/>
    <w:rsid w:val="0014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68D"/>
  </w:style>
  <w:style w:type="paragraph" w:styleId="Buborkszveg">
    <w:name w:val="Balloon Text"/>
    <w:basedOn w:val="Norml"/>
    <w:link w:val="BuborkszvegChar"/>
    <w:uiPriority w:val="99"/>
    <w:semiHidden/>
    <w:unhideWhenUsed/>
    <w:rsid w:val="003D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F6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4A20-CBA7-468B-8463-A6012689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Építész_versenykiírás_1.cdr</vt:lpstr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Építész_versenykiírás_1.cdr</dc:title>
  <dc:creator>Péter</dc:creator>
  <cp:lastModifiedBy>Fluck Réka</cp:lastModifiedBy>
  <cp:revision>2</cp:revision>
  <cp:lastPrinted>2017-04-18T13:21:00Z</cp:lastPrinted>
  <dcterms:created xsi:type="dcterms:W3CDTF">2017-05-18T13:53:00Z</dcterms:created>
  <dcterms:modified xsi:type="dcterms:W3CDTF">2017-05-18T13:53:00Z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2014-09-03T00:00:00Z</vt:filetime>
  </property>
</Properties>
</file>